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BF49C0" w:rsidRDefault="00276FFC">
      <w:r w:rsidRPr="00901CDC">
        <w:rPr>
          <w:rFonts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AE27743" wp14:editId="4D060ADF">
                <wp:simplePos x="0" y="0"/>
                <wp:positionH relativeFrom="column">
                  <wp:posOffset>957</wp:posOffset>
                </wp:positionH>
                <wp:positionV relativeFrom="paragraph">
                  <wp:posOffset>6742951</wp:posOffset>
                </wp:positionV>
                <wp:extent cx="2743200" cy="835660"/>
                <wp:effectExtent l="0" t="0" r="0" b="2540"/>
                <wp:wrapNone/>
                <wp:docPr id="6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835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6FFC" w:rsidRPr="00F80031" w:rsidRDefault="004B6869" w:rsidP="00276FFC">
                            <w:pPr>
                              <w:jc w:val="right"/>
                              <w:rPr>
                                <w:rFonts w:ascii="Calibri" w:hAnsi="Calibri" w:cs="Calibri"/>
                                <w:color w:val="244061" w:themeColor="accent1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44061" w:themeColor="accent1" w:themeShade="80"/>
                                <w:sz w:val="36"/>
                                <w:szCs w:val="36"/>
                              </w:rPr>
                              <w:t>Verze: 3</w:t>
                            </w:r>
                            <w:r w:rsidR="00276FFC">
                              <w:rPr>
                                <w:rFonts w:ascii="Calibri" w:hAnsi="Calibri" w:cs="Calibri"/>
                                <w:color w:val="244061" w:themeColor="accent1" w:themeShade="80"/>
                                <w:sz w:val="36"/>
                                <w:szCs w:val="36"/>
                              </w:rPr>
                              <w:t>.0</w:t>
                            </w:r>
                          </w:p>
                          <w:p w:rsidR="00276FFC" w:rsidRPr="00F80031" w:rsidRDefault="004F09B5" w:rsidP="004F09B5">
                            <w:pPr>
                              <w:ind w:left="2124"/>
                              <w:jc w:val="center"/>
                              <w:rPr>
                                <w:rFonts w:ascii="Calibri" w:hAnsi="Calibri" w:cs="Calibri"/>
                                <w:color w:val="244061" w:themeColor="accent1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44061" w:themeColor="accent1" w:themeShade="80"/>
                                <w:sz w:val="36"/>
                                <w:szCs w:val="36"/>
                              </w:rPr>
                              <w:t>Červen</w:t>
                            </w:r>
                            <w:r w:rsidR="00276FFC">
                              <w:rPr>
                                <w:rFonts w:ascii="Calibri" w:hAnsi="Calibri" w:cs="Calibri"/>
                                <w:color w:val="244061" w:themeColor="accent1" w:themeShade="8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276FFC" w:rsidRPr="00F80031">
                              <w:rPr>
                                <w:rFonts w:ascii="Calibri" w:hAnsi="Calibri" w:cs="Calibri"/>
                                <w:color w:val="244061" w:themeColor="accent1" w:themeShade="80"/>
                                <w:sz w:val="36"/>
                                <w:szCs w:val="36"/>
                              </w:rPr>
                              <w:t>201</w:t>
                            </w:r>
                            <w:r w:rsidR="00276FFC">
                              <w:rPr>
                                <w:rFonts w:ascii="Calibri" w:hAnsi="Calibri" w:cs="Calibri"/>
                                <w:color w:val="244061" w:themeColor="accent1" w:themeShade="80"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  <w:p w:rsidR="00276FFC" w:rsidRPr="008839BB" w:rsidRDefault="00276FFC" w:rsidP="00276F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1pt;margin-top:530.95pt;width:3in;height:65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" filled="f" stroked="f">
                <v:textbox>
                  <w:txbxContent>
                    <w:p w:rsidR="00276FFC" w:rsidRPr="00F80031" w:rsidRDefault="004B6869" w:rsidP="00276FFC">
                      <w:pPr>
                        <w:jc w:val="right"/>
                        <w:rPr>
                          <w:rFonts w:ascii="Calibri" w:hAnsi="Calibri" w:cs="Calibri"/>
                          <w:color w:val="244061" w:themeColor="accent1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 w:cs="Calibri"/>
                          <w:color w:val="244061" w:themeColor="accent1" w:themeShade="80"/>
                          <w:sz w:val="36"/>
                          <w:szCs w:val="36"/>
                        </w:rPr>
                        <w:t>Verze: 3</w:t>
                      </w:r>
                      <w:r w:rsidR="00276FFC">
                        <w:rPr>
                          <w:rFonts w:ascii="Calibri" w:hAnsi="Calibri" w:cs="Calibri"/>
                          <w:color w:val="244061" w:themeColor="accent1" w:themeShade="80"/>
                          <w:sz w:val="36"/>
                          <w:szCs w:val="36"/>
                        </w:rPr>
                        <w:t>.0</w:t>
                      </w:r>
                    </w:p>
                    <w:p w:rsidR="00276FFC" w:rsidRPr="00F80031" w:rsidRDefault="004F09B5" w:rsidP="004F09B5">
                      <w:pPr>
                        <w:ind w:left="2124"/>
                        <w:jc w:val="center"/>
                        <w:rPr>
                          <w:rFonts w:ascii="Calibri" w:hAnsi="Calibri" w:cs="Calibri"/>
                          <w:color w:val="244061" w:themeColor="accent1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 w:cs="Calibri"/>
                          <w:color w:val="244061" w:themeColor="accent1" w:themeShade="80"/>
                          <w:sz w:val="36"/>
                          <w:szCs w:val="36"/>
                        </w:rPr>
                        <w:t>Červen</w:t>
                      </w:r>
                      <w:r w:rsidR="00276FFC">
                        <w:rPr>
                          <w:rFonts w:ascii="Calibri" w:hAnsi="Calibri" w:cs="Calibri"/>
                          <w:color w:val="244061" w:themeColor="accent1" w:themeShade="80"/>
                          <w:sz w:val="36"/>
                          <w:szCs w:val="36"/>
                        </w:rPr>
                        <w:t xml:space="preserve"> </w:t>
                      </w:r>
                      <w:r w:rsidR="00276FFC" w:rsidRPr="00F80031">
                        <w:rPr>
                          <w:rFonts w:ascii="Calibri" w:hAnsi="Calibri" w:cs="Calibri"/>
                          <w:color w:val="244061" w:themeColor="accent1" w:themeShade="80"/>
                          <w:sz w:val="36"/>
                          <w:szCs w:val="36"/>
                        </w:rPr>
                        <w:t>201</w:t>
                      </w:r>
                      <w:r w:rsidR="00276FFC">
                        <w:rPr>
                          <w:rFonts w:ascii="Calibri" w:hAnsi="Calibri" w:cs="Calibri"/>
                          <w:color w:val="244061" w:themeColor="accent1" w:themeShade="80"/>
                          <w:sz w:val="36"/>
                          <w:szCs w:val="36"/>
                        </w:rPr>
                        <w:t>5</w:t>
                      </w:r>
                    </w:p>
                    <w:p w:rsidR="00276FFC" w:rsidRPr="008839BB" w:rsidRDefault="00276FFC" w:rsidP="00276FFC"/>
                  </w:txbxContent>
                </v:textbox>
              </v:shape>
            </w:pict>
          </mc:Fallback>
        </mc:AlternateContent>
      </w:r>
      <w:r w:rsidRPr="00276FFC">
        <w:rPr>
          <w:noProof/>
          <w:lang w:eastAsia="cs-CZ"/>
        </w:rPr>
        <w:drawing>
          <wp:anchor distT="0" distB="0" distL="114300" distR="114300" simplePos="0" relativeHeight="251683840" behindDoc="0" locked="0" layoutInCell="1" allowOverlap="1" wp14:anchorId="1074FD7B" wp14:editId="732D0E61">
            <wp:simplePos x="0" y="0"/>
            <wp:positionH relativeFrom="column">
              <wp:posOffset>-760095</wp:posOffset>
            </wp:positionH>
            <wp:positionV relativeFrom="paragraph">
              <wp:posOffset>-523875</wp:posOffset>
            </wp:positionV>
            <wp:extent cx="889190" cy="462914"/>
            <wp:effectExtent l="0" t="0" r="0" b="0"/>
            <wp:wrapNone/>
            <wp:docPr id="74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" name="Picture 3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90" cy="46291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276FFC">
        <w:rPr>
          <w:noProof/>
          <w:lang w:eastAsia="cs-CZ"/>
        </w:rPr>
        <w:drawing>
          <wp:anchor distT="0" distB="0" distL="114300" distR="114300" simplePos="0" relativeHeight="251684864" behindDoc="0" locked="0" layoutInCell="1" allowOverlap="1" wp14:anchorId="7365D3FD" wp14:editId="248280EE">
            <wp:simplePos x="0" y="0"/>
            <wp:positionH relativeFrom="column">
              <wp:posOffset>323850</wp:posOffset>
            </wp:positionH>
            <wp:positionV relativeFrom="paragraph">
              <wp:posOffset>-525145</wp:posOffset>
            </wp:positionV>
            <wp:extent cx="2319806" cy="464277"/>
            <wp:effectExtent l="0" t="0" r="0" b="0"/>
            <wp:wrapNone/>
            <wp:docPr id="74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Picture 3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806" cy="46427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276FFC">
        <w:rPr>
          <w:noProof/>
          <w:lang w:eastAsia="cs-CZ"/>
        </w:rPr>
        <w:drawing>
          <wp:anchor distT="0" distB="0" distL="114300" distR="114300" simplePos="0" relativeHeight="251681792" behindDoc="0" locked="0" layoutInCell="1" allowOverlap="1" wp14:anchorId="416C4612" wp14:editId="71C8ED7D">
            <wp:simplePos x="0" y="0"/>
            <wp:positionH relativeFrom="column">
              <wp:posOffset>729615</wp:posOffset>
            </wp:positionH>
            <wp:positionV relativeFrom="paragraph">
              <wp:posOffset>9252585</wp:posOffset>
            </wp:positionV>
            <wp:extent cx="1700530" cy="366395"/>
            <wp:effectExtent l="0" t="0" r="0" b="0"/>
            <wp:wrapNone/>
            <wp:docPr id="74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36639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276FFC">
        <w:rPr>
          <w:noProof/>
          <w:lang w:eastAsia="cs-CZ"/>
        </w:rPr>
        <w:drawing>
          <wp:anchor distT="0" distB="0" distL="114300" distR="114300" simplePos="0" relativeHeight="251680768" behindDoc="0" locked="0" layoutInCell="1" allowOverlap="1" wp14:anchorId="172120DC" wp14:editId="6CF656C9">
            <wp:simplePos x="0" y="0"/>
            <wp:positionH relativeFrom="column">
              <wp:posOffset>-480060</wp:posOffset>
            </wp:positionH>
            <wp:positionV relativeFrom="paragraph">
              <wp:posOffset>9194743</wp:posOffset>
            </wp:positionV>
            <wp:extent cx="754176" cy="464959"/>
            <wp:effectExtent l="0" t="0" r="8255" b="0"/>
            <wp:wrapNone/>
            <wp:docPr id="74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76" cy="46495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E9D21FA" wp14:editId="2D2D4D96">
                <wp:simplePos x="0" y="0"/>
                <wp:positionH relativeFrom="column">
                  <wp:posOffset>-13335</wp:posOffset>
                </wp:positionH>
                <wp:positionV relativeFrom="paragraph">
                  <wp:posOffset>954405</wp:posOffset>
                </wp:positionV>
                <wp:extent cx="5504936" cy="5295218"/>
                <wp:effectExtent l="0" t="0" r="0" b="0"/>
                <wp:wrapNone/>
                <wp:docPr id="743" name="Oval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504936" cy="5295218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6FFC" w:rsidRDefault="00276FFC" w:rsidP="00276FF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80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:rsidR="00276FFC" w:rsidRPr="00621060" w:rsidRDefault="00276FFC" w:rsidP="00276FFC">
                            <w:pPr>
                              <w:pStyle w:val="TextNOK"/>
                              <w:rPr>
                                <w:b/>
                                <w:bCs/>
                                <w:color w:val="808080"/>
                              </w:rPr>
                            </w:pPr>
                          </w:p>
                          <w:p w:rsidR="00276FFC" w:rsidRPr="00566C2C" w:rsidRDefault="00276FFC" w:rsidP="003B58C4">
                            <w:pPr>
                              <w:pStyle w:val="Default"/>
                              <w:spacing w:after="120"/>
                              <w:jc w:val="center"/>
                              <w:rPr>
                                <w:b/>
                                <w:bCs/>
                                <w:sz w:val="58"/>
                                <w:szCs w:val="58"/>
                              </w:rPr>
                            </w:pPr>
                            <w:r w:rsidRPr="00566C2C">
                              <w:rPr>
                                <w:b/>
                                <w:bCs/>
                                <w:sz w:val="58"/>
                                <w:szCs w:val="58"/>
                              </w:rPr>
                              <w:t xml:space="preserve">Uživatelská příručka procesu 9 </w:t>
                            </w:r>
                            <w:r w:rsidR="00BF49C0" w:rsidRPr="00566C2C">
                              <w:rPr>
                                <w:b/>
                                <w:bCs/>
                                <w:sz w:val="58"/>
                                <w:szCs w:val="58"/>
                              </w:rPr>
                              <w:t>Informování žadatele/ŘO:</w:t>
                            </w:r>
                          </w:p>
                          <w:p w:rsidR="00276FFC" w:rsidRPr="00BF49C0" w:rsidRDefault="00BF49C0" w:rsidP="00BF49C0">
                            <w:pPr>
                              <w:pStyle w:val="Default"/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BF49C0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Modul Interní depeše (průřezové moduly)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3" o:spid="_x0000_s1027" style="position:absolute;margin-left:-1.05pt;margin-top:75.15pt;width:433.45pt;height:416.9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" stroked="f">
                <o:lock v:ext="edit" aspectratio="t"/>
                <v:textbox>
                  <w:txbxContent>
                    <w:p w:rsidR="00276FFC" w:rsidRDefault="00276FFC" w:rsidP="00276FFC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80"/>
                          <w:sz w:val="36"/>
                          <w:szCs w:val="36"/>
                          <w:lang w:val="en-GB"/>
                        </w:rPr>
                      </w:pPr>
                    </w:p>
                    <w:p w:rsidR="00276FFC" w:rsidRPr="00621060" w:rsidRDefault="00276FFC" w:rsidP="00276FFC">
                      <w:pPr>
                        <w:pStyle w:val="TextNOK"/>
                        <w:rPr>
                          <w:b/>
                          <w:bCs/>
                          <w:color w:val="808080"/>
                        </w:rPr>
                      </w:pPr>
                    </w:p>
                    <w:p w:rsidR="00276FFC" w:rsidRPr="00566C2C" w:rsidRDefault="00276FFC" w:rsidP="003B58C4">
                      <w:pPr>
                        <w:pStyle w:val="Default"/>
                        <w:spacing w:after="120"/>
                        <w:jc w:val="center"/>
                        <w:rPr>
                          <w:b/>
                          <w:bCs/>
                          <w:sz w:val="58"/>
                          <w:szCs w:val="58"/>
                        </w:rPr>
                      </w:pPr>
                      <w:r w:rsidRPr="00566C2C">
                        <w:rPr>
                          <w:b/>
                          <w:bCs/>
                          <w:sz w:val="58"/>
                          <w:szCs w:val="58"/>
                        </w:rPr>
                        <w:t xml:space="preserve">Uživatelská příručka procesu 9 </w:t>
                      </w:r>
                      <w:r w:rsidR="00BF49C0" w:rsidRPr="00566C2C">
                        <w:rPr>
                          <w:b/>
                          <w:bCs/>
                          <w:sz w:val="58"/>
                          <w:szCs w:val="58"/>
                        </w:rPr>
                        <w:t>Informování žadatele/ŘO:</w:t>
                      </w:r>
                    </w:p>
                    <w:p w:rsidR="00276FFC" w:rsidRPr="00BF49C0" w:rsidRDefault="00BF49C0" w:rsidP="00BF49C0">
                      <w:pPr>
                        <w:pStyle w:val="Default"/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BF49C0">
                        <w:rPr>
                          <w:b/>
                          <w:bCs/>
                          <w:sz w:val="44"/>
                          <w:szCs w:val="44"/>
                        </w:rPr>
                        <w:t>Modul Interní depeše (průřezové moduly)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0CF6E814" wp14:editId="7732072D">
                <wp:simplePos x="0" y="0"/>
                <wp:positionH relativeFrom="column">
                  <wp:posOffset>2744157</wp:posOffset>
                </wp:positionH>
                <wp:positionV relativeFrom="paragraph">
                  <wp:posOffset>-899795</wp:posOffset>
                </wp:positionV>
                <wp:extent cx="4155466" cy="11340740"/>
                <wp:effectExtent l="0" t="0" r="0" b="0"/>
                <wp:wrapNone/>
                <wp:docPr id="68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5466" cy="1134074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1667B7"/>
                            </a:gs>
                            <a:gs pos="100000">
                              <a:srgbClr val="8DD4E0"/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216.1pt;margin-top:-70.85pt;width:327.2pt;height:892.95pt;z-index:2516582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" fillcolor="#1667b7" stroked="f">
                <v:fill color2="#8dd4e0" rotate="t" angle="45" focus="100%" type="gradient"/>
              </v:rect>
            </w:pict>
          </mc:Fallback>
        </mc:AlternateContent>
      </w:r>
      <w:r w:rsidRPr="00276FFC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B6E820" wp14:editId="18F3C9BA">
                <wp:simplePos x="0" y="0"/>
                <wp:positionH relativeFrom="column">
                  <wp:posOffset>2313305</wp:posOffset>
                </wp:positionH>
                <wp:positionV relativeFrom="paragraph">
                  <wp:posOffset>7431405</wp:posOffset>
                </wp:positionV>
                <wp:extent cx="850188" cy="817777"/>
                <wp:effectExtent l="0" t="0" r="0" b="0"/>
                <wp:wrapNone/>
                <wp:docPr id="686" name="Oval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50188" cy="817777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5" o:spid="_x0000_s1026" style="position:absolute;margin-left:182.15pt;margin-top:585.15pt;width:66.95pt;height:64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" stroked="f" strokeweight=".25pt">
                <o:lock v:ext="edit" aspectratio="t"/>
              </v:oval>
            </w:pict>
          </mc:Fallback>
        </mc:AlternateContent>
      </w:r>
      <w:r w:rsidRPr="00276FFC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596635" wp14:editId="5CB2C2D6">
                <wp:simplePos x="0" y="0"/>
                <wp:positionH relativeFrom="column">
                  <wp:posOffset>3528695</wp:posOffset>
                </wp:positionH>
                <wp:positionV relativeFrom="paragraph">
                  <wp:posOffset>7077710</wp:posOffset>
                </wp:positionV>
                <wp:extent cx="560208" cy="538852"/>
                <wp:effectExtent l="0" t="0" r="0" b="0"/>
                <wp:wrapNone/>
                <wp:docPr id="687" name="Oval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60208" cy="53885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6" o:spid="_x0000_s1026" style="position:absolute;margin-left:277.85pt;margin-top:557.3pt;width:44.1pt;height:42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" stroked="f" strokeweight=".25pt">
                <o:lock v:ext="edit" aspectratio="t"/>
              </v:oval>
            </w:pict>
          </mc:Fallback>
        </mc:AlternateContent>
      </w:r>
      <w:r w:rsidRPr="00276FFC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852CDA" wp14:editId="021656B4">
                <wp:simplePos x="0" y="0"/>
                <wp:positionH relativeFrom="column">
                  <wp:posOffset>3657600</wp:posOffset>
                </wp:positionH>
                <wp:positionV relativeFrom="paragraph">
                  <wp:posOffset>8686800</wp:posOffset>
                </wp:positionV>
                <wp:extent cx="543033" cy="522332"/>
                <wp:effectExtent l="0" t="0" r="0" b="0"/>
                <wp:wrapNone/>
                <wp:docPr id="688" name="Oval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43033" cy="52233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7" o:spid="_x0000_s1026" style="position:absolute;margin-left:4in;margin-top:684pt;width:42.75pt;height:41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" stroked="f" strokeweight=".25pt">
                <o:lock v:ext="edit" aspectratio="t"/>
              </v:oval>
            </w:pict>
          </mc:Fallback>
        </mc:AlternateContent>
      </w:r>
      <w:r w:rsidRPr="00276FFC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6ADD37" wp14:editId="42B56ADC">
                <wp:simplePos x="0" y="0"/>
                <wp:positionH relativeFrom="column">
                  <wp:posOffset>3039110</wp:posOffset>
                </wp:positionH>
                <wp:positionV relativeFrom="paragraph">
                  <wp:posOffset>8122920</wp:posOffset>
                </wp:positionV>
                <wp:extent cx="665552" cy="640179"/>
                <wp:effectExtent l="0" t="0" r="0" b="0"/>
                <wp:wrapNone/>
                <wp:docPr id="689" name="Oval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65552" cy="640179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8" o:spid="_x0000_s1026" style="position:absolute;margin-left:239.3pt;margin-top:639.6pt;width:52.4pt;height:50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" stroked="f" strokeweight=".25pt">
                <o:lock v:ext="edit" aspectratio="t"/>
              </v:oval>
            </w:pict>
          </mc:Fallback>
        </mc:AlternateContent>
      </w:r>
      <w:r w:rsidRPr="00276FFC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AA94C4" wp14:editId="3F19E3CB">
                <wp:simplePos x="0" y="0"/>
                <wp:positionH relativeFrom="column">
                  <wp:posOffset>3925570</wp:posOffset>
                </wp:positionH>
                <wp:positionV relativeFrom="paragraph">
                  <wp:posOffset>7733030</wp:posOffset>
                </wp:positionV>
                <wp:extent cx="439694" cy="422931"/>
                <wp:effectExtent l="0" t="0" r="0" b="0"/>
                <wp:wrapNone/>
                <wp:docPr id="690" name="Oval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39694" cy="422931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9" o:spid="_x0000_s1026" style="position:absolute;margin-left:309.1pt;margin-top:608.9pt;width:34.6pt;height:33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" stroked="f" strokeweight=".25pt">
                <o:lock v:ext="edit" aspectratio="t"/>
              </v:oval>
            </w:pict>
          </mc:Fallback>
        </mc:AlternateContent>
      </w:r>
      <w:r w:rsidRPr="00276FFC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FB307C" wp14:editId="0E7FCE55">
                <wp:simplePos x="0" y="0"/>
                <wp:positionH relativeFrom="column">
                  <wp:posOffset>4571365</wp:posOffset>
                </wp:positionH>
                <wp:positionV relativeFrom="paragraph">
                  <wp:posOffset>7122160</wp:posOffset>
                </wp:positionV>
                <wp:extent cx="401049" cy="385759"/>
                <wp:effectExtent l="0" t="0" r="0" b="0"/>
                <wp:wrapNone/>
                <wp:docPr id="691" name="Oval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01049" cy="385759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0" o:spid="_x0000_s1026" style="position:absolute;margin-left:359.95pt;margin-top:560.8pt;width:31.6pt;height:30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" stroked="f" strokeweight=".25pt">
                <o:lock v:ext="edit" aspectratio="t"/>
              </v:oval>
            </w:pict>
          </mc:Fallback>
        </mc:AlternateContent>
      </w:r>
      <w:r w:rsidRPr="00276FFC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05B13A" wp14:editId="466CAE79">
                <wp:simplePos x="0" y="0"/>
                <wp:positionH relativeFrom="column">
                  <wp:posOffset>4702810</wp:posOffset>
                </wp:positionH>
                <wp:positionV relativeFrom="paragraph">
                  <wp:posOffset>7663180</wp:posOffset>
                </wp:positionV>
                <wp:extent cx="317461" cy="305359"/>
                <wp:effectExtent l="0" t="0" r="0" b="0"/>
                <wp:wrapNone/>
                <wp:docPr id="692" name="Oval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7461" cy="305359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1" o:spid="_x0000_s1026" style="position:absolute;margin-left:370.3pt;margin-top:603.4pt;width:25pt;height:24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" stroked="f" strokeweight=".25pt">
                <o:lock v:ext="edit" aspectratio="t"/>
              </v:oval>
            </w:pict>
          </mc:Fallback>
        </mc:AlternateContent>
      </w:r>
      <w:r w:rsidRPr="00276FFC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2D3B06" wp14:editId="623E17DD">
                <wp:simplePos x="0" y="0"/>
                <wp:positionH relativeFrom="column">
                  <wp:posOffset>4262755</wp:posOffset>
                </wp:positionH>
                <wp:positionV relativeFrom="paragraph">
                  <wp:posOffset>8286750</wp:posOffset>
                </wp:positionV>
                <wp:extent cx="358396" cy="344733"/>
                <wp:effectExtent l="0" t="0" r="0" b="0"/>
                <wp:wrapNone/>
                <wp:docPr id="693" name="Oval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58396" cy="344733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2" o:spid="_x0000_s1026" style="position:absolute;margin-left:335.65pt;margin-top:652.5pt;width:28.2pt;height:27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" stroked="f" strokeweight=".25pt">
                <o:lock v:ext="edit" aspectratio="t"/>
              </v:oval>
            </w:pict>
          </mc:Fallback>
        </mc:AlternateContent>
      </w:r>
      <w:r w:rsidRPr="00276FFC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4A2737" wp14:editId="69CF41C5">
                <wp:simplePos x="0" y="0"/>
                <wp:positionH relativeFrom="column">
                  <wp:posOffset>4816475</wp:posOffset>
                </wp:positionH>
                <wp:positionV relativeFrom="paragraph">
                  <wp:posOffset>8127365</wp:posOffset>
                </wp:positionV>
                <wp:extent cx="257347" cy="247536"/>
                <wp:effectExtent l="0" t="0" r="0" b="0"/>
                <wp:wrapNone/>
                <wp:docPr id="694" name="Oval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57347" cy="247536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3" o:spid="_x0000_s1026" style="position:absolute;margin-left:379.25pt;margin-top:639.95pt;width:20.25pt;height:19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" stroked="f" strokeweight=".25pt">
                <o:lock v:ext="edit" aspectratio="t"/>
              </v:oval>
            </w:pict>
          </mc:Fallback>
        </mc:AlternateContent>
      </w:r>
      <w:r w:rsidRPr="00276FFC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5736DE" wp14:editId="7CE092F9">
                <wp:simplePos x="0" y="0"/>
                <wp:positionH relativeFrom="column">
                  <wp:posOffset>5312410</wp:posOffset>
                </wp:positionH>
                <wp:positionV relativeFrom="paragraph">
                  <wp:posOffset>7361555</wp:posOffset>
                </wp:positionV>
                <wp:extent cx="302575" cy="291041"/>
                <wp:effectExtent l="0" t="0" r="0" b="0"/>
                <wp:wrapNone/>
                <wp:docPr id="695" name="Oval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575" cy="291041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4" o:spid="_x0000_s1026" style="position:absolute;margin-left:418.3pt;margin-top:579.65pt;width:23.8pt;height:22.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" stroked="f" strokeweight=".25pt">
                <o:lock v:ext="edit" aspectratio="t"/>
              </v:oval>
            </w:pict>
          </mc:Fallback>
        </mc:AlternateContent>
      </w:r>
      <w:r w:rsidRPr="00276FFC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B401B5" wp14:editId="2DB26954">
                <wp:simplePos x="0" y="0"/>
                <wp:positionH relativeFrom="column">
                  <wp:posOffset>5297170</wp:posOffset>
                </wp:positionH>
                <wp:positionV relativeFrom="paragraph">
                  <wp:posOffset>7752080</wp:posOffset>
                </wp:positionV>
                <wp:extent cx="238167" cy="229088"/>
                <wp:effectExtent l="0" t="0" r="0" b="0"/>
                <wp:wrapNone/>
                <wp:docPr id="696" name="Oval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38167" cy="229088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5" o:spid="_x0000_s1026" style="position:absolute;margin-left:417.1pt;margin-top:610.4pt;width:18.75pt;height:18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" stroked="f" strokeweight=".25pt">
                <o:lock v:ext="edit" aspectratio="t"/>
              </v:oval>
            </w:pict>
          </mc:Fallback>
        </mc:AlternateContent>
      </w:r>
      <w:r w:rsidRPr="00276FFC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646927" wp14:editId="0B22CB3F">
                <wp:simplePos x="0" y="0"/>
                <wp:positionH relativeFrom="column">
                  <wp:posOffset>5840730</wp:posOffset>
                </wp:positionH>
                <wp:positionV relativeFrom="paragraph">
                  <wp:posOffset>7679690</wp:posOffset>
                </wp:positionV>
                <wp:extent cx="207824" cy="199901"/>
                <wp:effectExtent l="0" t="0" r="0" b="0"/>
                <wp:wrapNone/>
                <wp:docPr id="697" name="Oval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07824" cy="199901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6" o:spid="_x0000_s1026" style="position:absolute;margin-left:459.9pt;margin-top:604.7pt;width:16.35pt;height:15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" stroked="f" strokeweight=".25pt">
                <o:lock v:ext="edit" aspectratio="t"/>
              </v:oval>
            </w:pict>
          </mc:Fallback>
        </mc:AlternateContent>
      </w:r>
      <w:r w:rsidRPr="00276FFC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ADCECF" wp14:editId="3CE39066">
                <wp:simplePos x="0" y="0"/>
                <wp:positionH relativeFrom="column">
                  <wp:posOffset>5756910</wp:posOffset>
                </wp:positionH>
                <wp:positionV relativeFrom="paragraph">
                  <wp:posOffset>7929245</wp:posOffset>
                </wp:positionV>
                <wp:extent cx="162881" cy="156672"/>
                <wp:effectExtent l="0" t="0" r="0" b="0"/>
                <wp:wrapNone/>
                <wp:docPr id="698" name="Oval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62881" cy="15667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7" o:spid="_x0000_s1026" style="position:absolute;margin-left:453.3pt;margin-top:624.35pt;width:12.85pt;height:12.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" stroked="f" strokeweight=".25pt">
                <o:lock v:ext="edit" aspectratio="t"/>
              </v:oval>
            </w:pict>
          </mc:Fallback>
        </mc:AlternateContent>
      </w:r>
      <w:r w:rsidRPr="00276FFC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E8861A5" wp14:editId="6116C9E3">
                <wp:simplePos x="0" y="0"/>
                <wp:positionH relativeFrom="column">
                  <wp:posOffset>5282565</wp:posOffset>
                </wp:positionH>
                <wp:positionV relativeFrom="paragraph">
                  <wp:posOffset>8086090</wp:posOffset>
                </wp:positionV>
                <wp:extent cx="195228" cy="187786"/>
                <wp:effectExtent l="0" t="0" r="0" b="0"/>
                <wp:wrapNone/>
                <wp:docPr id="699" name="Oval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5228" cy="187786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8" o:spid="_x0000_s1026" style="position:absolute;margin-left:415.95pt;margin-top:636.7pt;width:15.35pt;height:14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" stroked="f" strokeweight=".25pt">
                <o:lock v:ext="edit" aspectratio="t"/>
              </v:oval>
            </w:pict>
          </mc:Fallback>
        </mc:AlternateContent>
      </w:r>
      <w:r w:rsidRPr="00276FFC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26BCDA" wp14:editId="6D27D407">
                <wp:simplePos x="0" y="0"/>
                <wp:positionH relativeFrom="column">
                  <wp:posOffset>5675630</wp:posOffset>
                </wp:positionH>
                <wp:positionV relativeFrom="paragraph">
                  <wp:posOffset>8150225</wp:posOffset>
                </wp:positionV>
                <wp:extent cx="126526" cy="121703"/>
                <wp:effectExtent l="0" t="0" r="0" b="0"/>
                <wp:wrapNone/>
                <wp:docPr id="700" name="Oval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6526" cy="121703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9" o:spid="_x0000_s1026" style="position:absolute;margin-left:446.9pt;margin-top:641.75pt;width:9.95pt;height:9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" stroked="f" strokeweight=".25pt">
                <o:lock v:ext="edit" aspectratio="t"/>
              </v:oval>
            </w:pict>
          </mc:Fallback>
        </mc:AlternateContent>
      </w:r>
      <w:r w:rsidRPr="00276FFC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DA0A0A1" wp14:editId="263F1097">
                <wp:simplePos x="0" y="0"/>
                <wp:positionH relativeFrom="column">
                  <wp:posOffset>6171565</wp:posOffset>
                </wp:positionH>
                <wp:positionV relativeFrom="paragraph">
                  <wp:posOffset>8006080</wp:posOffset>
                </wp:positionV>
                <wp:extent cx="132538" cy="127485"/>
                <wp:effectExtent l="0" t="0" r="0" b="0"/>
                <wp:wrapNone/>
                <wp:docPr id="701" name="Oval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2538" cy="1274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0" o:spid="_x0000_s1026" style="position:absolute;margin-left:485.95pt;margin-top:630.4pt;width:10.45pt;height:10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" stroked="f" strokeweight=".25pt">
                <o:lock v:ext="edit" aspectratio="t"/>
              </v:oval>
            </w:pict>
          </mc:Fallback>
        </mc:AlternateContent>
      </w:r>
      <w:r w:rsidRPr="00276FFC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75A4E1" wp14:editId="34433B4F">
                <wp:simplePos x="0" y="0"/>
                <wp:positionH relativeFrom="column">
                  <wp:posOffset>6051550</wp:posOffset>
                </wp:positionH>
                <wp:positionV relativeFrom="paragraph">
                  <wp:posOffset>8136255</wp:posOffset>
                </wp:positionV>
                <wp:extent cx="104770" cy="100776"/>
                <wp:effectExtent l="0" t="0" r="0" b="0"/>
                <wp:wrapNone/>
                <wp:docPr id="702" name="Oval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4770" cy="100776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1" o:spid="_x0000_s1026" style="position:absolute;margin-left:476.5pt;margin-top:640.65pt;width:8.25pt;height:7.9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" stroked="f" strokeweight=".25pt">
                <o:lock v:ext="edit" aspectratio="t"/>
              </v:oval>
            </w:pict>
          </mc:Fallback>
        </mc:AlternateContent>
      </w:r>
      <w:r w:rsidRPr="00276FFC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647724A" wp14:editId="2DF88189">
                <wp:simplePos x="0" y="0"/>
                <wp:positionH relativeFrom="column">
                  <wp:posOffset>5939155</wp:posOffset>
                </wp:positionH>
                <wp:positionV relativeFrom="paragraph">
                  <wp:posOffset>8257540</wp:posOffset>
                </wp:positionV>
                <wp:extent cx="81584" cy="78474"/>
                <wp:effectExtent l="0" t="0" r="0" b="0"/>
                <wp:wrapNone/>
                <wp:docPr id="742" name="Oval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1584" cy="78474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2" o:spid="_x0000_s1026" style="position:absolute;margin-left:467.65pt;margin-top:650.2pt;width:6.4pt;height:6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" stroked="f" strokeweight=".25pt">
                <o:lock v:ext="edit" aspectratio="t"/>
              </v:oval>
            </w:pict>
          </mc:Fallback>
        </mc:AlternateContent>
      </w:r>
    </w:p>
    <w:p w:rsidR="00BF49C0" w:rsidRPr="00BF49C0" w:rsidRDefault="00BF49C0" w:rsidP="00BF49C0"/>
    <w:p w:rsidR="00BF49C0" w:rsidRPr="00BF49C0" w:rsidRDefault="00BF49C0" w:rsidP="00BF49C0"/>
    <w:p w:rsidR="00BF49C0" w:rsidRPr="00BF49C0" w:rsidRDefault="00BF49C0" w:rsidP="00BF49C0"/>
    <w:p w:rsidR="00BF49C0" w:rsidRPr="00BF49C0" w:rsidRDefault="00BF49C0" w:rsidP="00BF49C0"/>
    <w:p w:rsidR="00BF49C0" w:rsidRPr="00BF49C0" w:rsidRDefault="00BF49C0" w:rsidP="00BF49C0"/>
    <w:p w:rsidR="00BF49C0" w:rsidRPr="00BF49C0" w:rsidRDefault="00BF49C0" w:rsidP="00BF49C0"/>
    <w:p w:rsidR="00BF49C0" w:rsidRPr="00BF49C0" w:rsidRDefault="00BF49C0" w:rsidP="00BF49C0"/>
    <w:p w:rsidR="00BF49C0" w:rsidRPr="00BF49C0" w:rsidRDefault="00BF49C0" w:rsidP="00BF49C0"/>
    <w:p w:rsidR="00BF49C0" w:rsidRPr="00BF49C0" w:rsidRDefault="00BF49C0" w:rsidP="00BF49C0"/>
    <w:p w:rsidR="00BF49C0" w:rsidRPr="00BF49C0" w:rsidRDefault="00BF49C0" w:rsidP="00BF49C0"/>
    <w:p w:rsidR="00BF49C0" w:rsidRPr="00BF49C0" w:rsidRDefault="00BF49C0" w:rsidP="00BF49C0"/>
    <w:p w:rsidR="00BF49C0" w:rsidRPr="00BF49C0" w:rsidRDefault="00BF49C0" w:rsidP="00BF49C0"/>
    <w:p w:rsidR="00BF49C0" w:rsidRPr="00BF49C0" w:rsidRDefault="00BF49C0" w:rsidP="00BF49C0"/>
    <w:p w:rsidR="00BF49C0" w:rsidRPr="00BF49C0" w:rsidRDefault="00BF49C0" w:rsidP="00BF49C0"/>
    <w:p w:rsidR="00BF49C0" w:rsidRPr="00BF49C0" w:rsidRDefault="00BF49C0" w:rsidP="00BF49C0"/>
    <w:p w:rsidR="00BF49C0" w:rsidRPr="00BF49C0" w:rsidRDefault="00BF49C0" w:rsidP="00BF49C0"/>
    <w:p w:rsidR="00BF49C0" w:rsidRPr="00BF49C0" w:rsidRDefault="00BF49C0" w:rsidP="00BF49C0"/>
    <w:p w:rsidR="00BF49C0" w:rsidRPr="00BF49C0" w:rsidRDefault="00BF49C0" w:rsidP="00BF49C0"/>
    <w:p w:rsidR="00BF49C0" w:rsidRPr="00BF49C0" w:rsidRDefault="00BF49C0" w:rsidP="00BF49C0"/>
    <w:p w:rsidR="00BF49C0" w:rsidRPr="00BF49C0" w:rsidRDefault="00BF49C0" w:rsidP="00BF49C0"/>
    <w:p w:rsidR="00BF49C0" w:rsidRPr="00BF49C0" w:rsidRDefault="00BF49C0" w:rsidP="00BF49C0"/>
    <w:p w:rsidR="00BF49C0" w:rsidRPr="00BF49C0" w:rsidRDefault="00BF49C0" w:rsidP="00BF49C0"/>
    <w:p w:rsidR="00BF49C0" w:rsidRPr="00BF49C0" w:rsidRDefault="00BF49C0" w:rsidP="00BF49C0"/>
    <w:p w:rsidR="00BF49C0" w:rsidRPr="00BF49C0" w:rsidRDefault="00BF49C0" w:rsidP="00BF49C0"/>
    <w:p w:rsidR="00BF49C0" w:rsidRPr="00BF49C0" w:rsidRDefault="00BF49C0" w:rsidP="00BF49C0"/>
    <w:p w:rsidR="00BF49C0" w:rsidRDefault="00BF49C0" w:rsidP="00BF49C0"/>
    <w:p w:rsidR="00BF49C0" w:rsidRPr="00BF49C0" w:rsidRDefault="00BF49C0" w:rsidP="00BF49C0"/>
    <w:p w:rsidR="00BF49C0" w:rsidRDefault="00BF49C0" w:rsidP="00BF49C0"/>
    <w:p w:rsidR="00BF49C0" w:rsidRDefault="00BF49C0">
      <w:r>
        <w:br w:type="page"/>
      </w:r>
    </w:p>
    <w:p w:rsidR="00DB1B82" w:rsidRDefault="00865C54">
      <w:pPr>
        <w:pStyle w:val="Nadpisobsahu"/>
        <w:rPr>
          <w:rFonts w:eastAsiaTheme="minorEastAsia"/>
          <w:szCs w:val="20"/>
          <w:lang w:bidi="en-US"/>
        </w:rPr>
      </w:pPr>
      <w:r w:rsidRPr="00035BAD" w:rsidDel="00865C54">
        <w:rPr>
          <w:rFonts w:eastAsiaTheme="minorEastAsia"/>
          <w:szCs w:val="20"/>
          <w:lang w:bidi="en-US"/>
        </w:rPr>
        <w:lastRenderedPageBreak/>
        <w:t xml:space="preserve"> </w:t>
      </w:r>
    </w:p>
    <w:sdt>
      <w:sdtPr>
        <w:rPr>
          <w:rFonts w:ascii="Arial" w:eastAsiaTheme="minorHAnsi" w:hAnsi="Arial" w:cstheme="minorBidi"/>
          <w:b w:val="0"/>
          <w:bCs w:val="0"/>
          <w:color w:val="auto"/>
          <w:sz w:val="20"/>
          <w:szCs w:val="22"/>
          <w:lang w:eastAsia="en-US"/>
        </w:rPr>
        <w:id w:val="-216440109"/>
        <w:docPartObj>
          <w:docPartGallery w:val="Table of Contents"/>
          <w:docPartUnique/>
        </w:docPartObj>
      </w:sdtPr>
      <w:sdtEndPr>
        <w:rPr>
          <w:rFonts w:cs="Arial"/>
          <w:szCs w:val="20"/>
        </w:rPr>
      </w:sdtEndPr>
      <w:sdtContent>
        <w:p w:rsidR="00566C2C" w:rsidRDefault="00566C2C" w:rsidP="00566C2C">
          <w:pPr>
            <w:pStyle w:val="Nadpisobsahu"/>
          </w:pPr>
          <w:r>
            <w:t>Obsah</w:t>
          </w:r>
        </w:p>
        <w:p w:rsidR="00096E01" w:rsidRDefault="00193575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r w:rsidRPr="00566C2C">
            <w:rPr>
              <w:rFonts w:eastAsiaTheme="majorEastAsia" w:cs="Arial"/>
              <w:b/>
              <w:szCs w:val="20"/>
              <w:lang w:eastAsia="cs-CZ"/>
            </w:rPr>
            <w:fldChar w:fldCharType="begin"/>
          </w:r>
          <w:r w:rsidRPr="00566C2C">
            <w:rPr>
              <w:rFonts w:cs="Arial"/>
              <w:szCs w:val="20"/>
            </w:rPr>
            <w:instrText xml:space="preserve"> TOC \o "1-3" \h \z \u </w:instrText>
          </w:r>
          <w:r w:rsidRPr="00566C2C">
            <w:rPr>
              <w:rFonts w:eastAsiaTheme="majorEastAsia" w:cs="Arial"/>
              <w:b/>
              <w:szCs w:val="20"/>
              <w:lang w:eastAsia="cs-CZ"/>
            </w:rPr>
            <w:fldChar w:fldCharType="separate"/>
          </w:r>
          <w:hyperlink w:anchor="_Toc416867975" w:history="1">
            <w:r w:rsidR="00096E01" w:rsidRPr="0069138B">
              <w:rPr>
                <w:rStyle w:val="Hypertextovodkaz"/>
                <w:noProof/>
              </w:rPr>
              <w:t>1.</w:t>
            </w:r>
            <w:r w:rsidR="00096E0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096E01" w:rsidRPr="0069138B">
              <w:rPr>
                <w:rStyle w:val="Hypertextovodkaz"/>
                <w:noProof/>
              </w:rPr>
              <w:t>Přehled provedených změn</w:t>
            </w:r>
            <w:r w:rsidR="00096E01">
              <w:rPr>
                <w:noProof/>
                <w:webHidden/>
              </w:rPr>
              <w:tab/>
            </w:r>
            <w:r w:rsidR="00096E01">
              <w:rPr>
                <w:noProof/>
                <w:webHidden/>
              </w:rPr>
              <w:fldChar w:fldCharType="begin"/>
            </w:r>
            <w:r w:rsidR="00096E01">
              <w:rPr>
                <w:noProof/>
                <w:webHidden/>
              </w:rPr>
              <w:instrText xml:space="preserve"> PAGEREF _Toc416867975 \h </w:instrText>
            </w:r>
            <w:r w:rsidR="00096E01">
              <w:rPr>
                <w:noProof/>
                <w:webHidden/>
              </w:rPr>
            </w:r>
            <w:r w:rsidR="00096E01">
              <w:rPr>
                <w:noProof/>
                <w:webHidden/>
              </w:rPr>
              <w:fldChar w:fldCharType="separate"/>
            </w:r>
            <w:r w:rsidR="00B66692">
              <w:rPr>
                <w:noProof/>
                <w:webHidden/>
              </w:rPr>
              <w:t>2</w:t>
            </w:r>
            <w:r w:rsidR="00096E01">
              <w:rPr>
                <w:noProof/>
                <w:webHidden/>
              </w:rPr>
              <w:fldChar w:fldCharType="end"/>
            </w:r>
          </w:hyperlink>
        </w:p>
        <w:p w:rsidR="00096E01" w:rsidRDefault="00090DAA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16867976" w:history="1">
            <w:r w:rsidR="00096E01" w:rsidRPr="0069138B">
              <w:rPr>
                <w:rStyle w:val="Hypertextovodkaz"/>
                <w:noProof/>
              </w:rPr>
              <w:t>2.</w:t>
            </w:r>
            <w:r w:rsidR="00096E0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096E01" w:rsidRPr="0069138B">
              <w:rPr>
                <w:rStyle w:val="Hypertextovodkaz"/>
                <w:noProof/>
              </w:rPr>
              <w:t>Modul interních depeší v CSSF14+</w:t>
            </w:r>
            <w:r w:rsidR="00096E01">
              <w:rPr>
                <w:noProof/>
                <w:webHidden/>
              </w:rPr>
              <w:tab/>
            </w:r>
            <w:r w:rsidR="00096E01">
              <w:rPr>
                <w:noProof/>
                <w:webHidden/>
              </w:rPr>
              <w:fldChar w:fldCharType="begin"/>
            </w:r>
            <w:r w:rsidR="00096E01">
              <w:rPr>
                <w:noProof/>
                <w:webHidden/>
              </w:rPr>
              <w:instrText xml:space="preserve"> PAGEREF _Toc416867976 \h </w:instrText>
            </w:r>
            <w:r w:rsidR="00096E01">
              <w:rPr>
                <w:noProof/>
                <w:webHidden/>
              </w:rPr>
            </w:r>
            <w:r w:rsidR="00096E01">
              <w:rPr>
                <w:noProof/>
                <w:webHidden/>
              </w:rPr>
              <w:fldChar w:fldCharType="separate"/>
            </w:r>
            <w:r w:rsidR="00B66692">
              <w:rPr>
                <w:noProof/>
                <w:webHidden/>
              </w:rPr>
              <w:t>3</w:t>
            </w:r>
            <w:r w:rsidR="00096E01">
              <w:rPr>
                <w:noProof/>
                <w:webHidden/>
              </w:rPr>
              <w:fldChar w:fldCharType="end"/>
            </w:r>
          </w:hyperlink>
        </w:p>
        <w:p w:rsidR="00096E01" w:rsidRDefault="00090DAA">
          <w:pPr>
            <w:pStyle w:val="Obsah1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16867977" w:history="1">
            <w:r w:rsidR="00096E01" w:rsidRPr="0069138B">
              <w:rPr>
                <w:rStyle w:val="Hypertextovodkaz"/>
                <w:rFonts w:cs="Arial"/>
                <w:noProof/>
              </w:rPr>
              <w:t>2.1.</w:t>
            </w:r>
            <w:r w:rsidR="00096E0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096E01" w:rsidRPr="0069138B">
              <w:rPr>
                <w:rStyle w:val="Hypertextovodkaz"/>
                <w:rFonts w:cs="Arial"/>
                <w:noProof/>
              </w:rPr>
              <w:t>Vytvoření nové depeše</w:t>
            </w:r>
            <w:r w:rsidR="00096E01">
              <w:rPr>
                <w:noProof/>
                <w:webHidden/>
              </w:rPr>
              <w:tab/>
            </w:r>
            <w:r w:rsidR="00096E01">
              <w:rPr>
                <w:noProof/>
                <w:webHidden/>
              </w:rPr>
              <w:fldChar w:fldCharType="begin"/>
            </w:r>
            <w:r w:rsidR="00096E01">
              <w:rPr>
                <w:noProof/>
                <w:webHidden/>
              </w:rPr>
              <w:instrText xml:space="preserve"> PAGEREF _Toc416867977 \h </w:instrText>
            </w:r>
            <w:r w:rsidR="00096E01">
              <w:rPr>
                <w:noProof/>
                <w:webHidden/>
              </w:rPr>
            </w:r>
            <w:r w:rsidR="00096E01">
              <w:rPr>
                <w:noProof/>
                <w:webHidden/>
              </w:rPr>
              <w:fldChar w:fldCharType="separate"/>
            </w:r>
            <w:r w:rsidR="00B66692">
              <w:rPr>
                <w:noProof/>
                <w:webHidden/>
              </w:rPr>
              <w:t>5</w:t>
            </w:r>
            <w:r w:rsidR="00096E01">
              <w:rPr>
                <w:noProof/>
                <w:webHidden/>
              </w:rPr>
              <w:fldChar w:fldCharType="end"/>
            </w:r>
          </w:hyperlink>
        </w:p>
        <w:p w:rsidR="00096E01" w:rsidRDefault="00090DAA">
          <w:pPr>
            <w:pStyle w:val="Obsah2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16867981" w:history="1">
            <w:r w:rsidR="00096E01" w:rsidRPr="0069138B">
              <w:rPr>
                <w:rStyle w:val="Hypertextovodkaz"/>
                <w:rFonts w:cs="Arial"/>
                <w:noProof/>
              </w:rPr>
              <w:t>2.1.1.</w:t>
            </w:r>
            <w:r w:rsidR="00096E0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096E01" w:rsidRPr="0069138B">
              <w:rPr>
                <w:rStyle w:val="Hypertextovodkaz"/>
                <w:rFonts w:cs="Arial"/>
                <w:noProof/>
              </w:rPr>
              <w:t>Vytvoření šablony depeše</w:t>
            </w:r>
            <w:r w:rsidR="00096E01">
              <w:rPr>
                <w:noProof/>
                <w:webHidden/>
              </w:rPr>
              <w:tab/>
            </w:r>
            <w:r w:rsidR="00096E01">
              <w:rPr>
                <w:noProof/>
                <w:webHidden/>
              </w:rPr>
              <w:fldChar w:fldCharType="begin"/>
            </w:r>
            <w:r w:rsidR="00096E01">
              <w:rPr>
                <w:noProof/>
                <w:webHidden/>
              </w:rPr>
              <w:instrText xml:space="preserve"> PAGEREF _Toc416867981 \h </w:instrText>
            </w:r>
            <w:r w:rsidR="00096E01">
              <w:rPr>
                <w:noProof/>
                <w:webHidden/>
              </w:rPr>
            </w:r>
            <w:r w:rsidR="00096E01">
              <w:rPr>
                <w:noProof/>
                <w:webHidden/>
              </w:rPr>
              <w:fldChar w:fldCharType="separate"/>
            </w:r>
            <w:r w:rsidR="00B66692">
              <w:rPr>
                <w:noProof/>
                <w:webHidden/>
              </w:rPr>
              <w:t>11</w:t>
            </w:r>
            <w:r w:rsidR="00096E01">
              <w:rPr>
                <w:noProof/>
                <w:webHidden/>
              </w:rPr>
              <w:fldChar w:fldCharType="end"/>
            </w:r>
          </w:hyperlink>
        </w:p>
        <w:p w:rsidR="00096E01" w:rsidRDefault="00090DAA">
          <w:pPr>
            <w:pStyle w:val="Obsah1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16867982" w:history="1">
            <w:r w:rsidR="00096E01" w:rsidRPr="0069138B">
              <w:rPr>
                <w:rStyle w:val="Hypertextovodkaz"/>
                <w:rFonts w:cs="Arial"/>
                <w:noProof/>
              </w:rPr>
              <w:t>2.2.</w:t>
            </w:r>
            <w:r w:rsidR="00096E0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096E01" w:rsidRPr="0069138B">
              <w:rPr>
                <w:rStyle w:val="Hypertextovodkaz"/>
                <w:rFonts w:cs="Arial"/>
                <w:noProof/>
              </w:rPr>
              <w:t>Příjem a správa depeší</w:t>
            </w:r>
            <w:r w:rsidR="00096E01">
              <w:rPr>
                <w:noProof/>
                <w:webHidden/>
              </w:rPr>
              <w:tab/>
            </w:r>
            <w:r w:rsidR="00096E01">
              <w:rPr>
                <w:noProof/>
                <w:webHidden/>
              </w:rPr>
              <w:fldChar w:fldCharType="begin"/>
            </w:r>
            <w:r w:rsidR="00096E01">
              <w:rPr>
                <w:noProof/>
                <w:webHidden/>
              </w:rPr>
              <w:instrText xml:space="preserve"> PAGEREF _Toc416867982 \h </w:instrText>
            </w:r>
            <w:r w:rsidR="00096E01">
              <w:rPr>
                <w:noProof/>
                <w:webHidden/>
              </w:rPr>
            </w:r>
            <w:r w:rsidR="00096E01">
              <w:rPr>
                <w:noProof/>
                <w:webHidden/>
              </w:rPr>
              <w:fldChar w:fldCharType="separate"/>
            </w:r>
            <w:r w:rsidR="00B66692">
              <w:rPr>
                <w:noProof/>
                <w:webHidden/>
              </w:rPr>
              <w:t>12</w:t>
            </w:r>
            <w:r w:rsidR="00096E01">
              <w:rPr>
                <w:noProof/>
                <w:webHidden/>
              </w:rPr>
              <w:fldChar w:fldCharType="end"/>
            </w:r>
          </w:hyperlink>
        </w:p>
        <w:p w:rsidR="00096E01" w:rsidRDefault="00090DAA">
          <w:pPr>
            <w:pStyle w:val="Obsah2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16867983" w:history="1">
            <w:r w:rsidR="00096E01" w:rsidRPr="0069138B">
              <w:rPr>
                <w:rStyle w:val="Hypertextovodkaz"/>
                <w:rFonts w:cs="Arial"/>
                <w:noProof/>
              </w:rPr>
              <w:t>2.2.1.</w:t>
            </w:r>
            <w:r w:rsidR="00096E0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096E01" w:rsidRPr="0069138B">
              <w:rPr>
                <w:rStyle w:val="Hypertextovodkaz"/>
                <w:rFonts w:cs="Arial"/>
                <w:noProof/>
              </w:rPr>
              <w:t>Složky pro třídění depeší</w:t>
            </w:r>
            <w:r w:rsidR="00096E01">
              <w:rPr>
                <w:noProof/>
                <w:webHidden/>
              </w:rPr>
              <w:tab/>
            </w:r>
            <w:r w:rsidR="00096E01">
              <w:rPr>
                <w:noProof/>
                <w:webHidden/>
              </w:rPr>
              <w:fldChar w:fldCharType="begin"/>
            </w:r>
            <w:r w:rsidR="00096E01">
              <w:rPr>
                <w:noProof/>
                <w:webHidden/>
              </w:rPr>
              <w:instrText xml:space="preserve"> PAGEREF _Toc416867983 \h </w:instrText>
            </w:r>
            <w:r w:rsidR="00096E01">
              <w:rPr>
                <w:noProof/>
                <w:webHidden/>
              </w:rPr>
            </w:r>
            <w:r w:rsidR="00096E01">
              <w:rPr>
                <w:noProof/>
                <w:webHidden/>
              </w:rPr>
              <w:fldChar w:fldCharType="separate"/>
            </w:r>
            <w:r w:rsidR="00B66692">
              <w:rPr>
                <w:noProof/>
                <w:webHidden/>
              </w:rPr>
              <w:t>15</w:t>
            </w:r>
            <w:r w:rsidR="00096E01">
              <w:rPr>
                <w:noProof/>
                <w:webHidden/>
              </w:rPr>
              <w:fldChar w:fldCharType="end"/>
            </w:r>
          </w:hyperlink>
        </w:p>
        <w:p w:rsidR="00096E01" w:rsidRDefault="00090DAA">
          <w:pPr>
            <w:pStyle w:val="Obsah1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16867984" w:history="1">
            <w:r w:rsidR="00096E01" w:rsidRPr="0069138B">
              <w:rPr>
                <w:rStyle w:val="Hypertextovodkaz"/>
                <w:rFonts w:cs="Arial"/>
                <w:noProof/>
              </w:rPr>
              <w:t>2.3.</w:t>
            </w:r>
            <w:r w:rsidR="00096E0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096E01" w:rsidRPr="0069138B">
              <w:rPr>
                <w:rStyle w:val="Hypertextovodkaz"/>
                <w:rFonts w:cs="Arial"/>
                <w:noProof/>
              </w:rPr>
              <w:t>Notifikace</w:t>
            </w:r>
            <w:r w:rsidR="00096E01">
              <w:rPr>
                <w:noProof/>
                <w:webHidden/>
              </w:rPr>
              <w:tab/>
            </w:r>
            <w:r w:rsidR="00096E01">
              <w:rPr>
                <w:noProof/>
                <w:webHidden/>
              </w:rPr>
              <w:fldChar w:fldCharType="begin"/>
            </w:r>
            <w:r w:rsidR="00096E01">
              <w:rPr>
                <w:noProof/>
                <w:webHidden/>
              </w:rPr>
              <w:instrText xml:space="preserve"> PAGEREF _Toc416867984 \h </w:instrText>
            </w:r>
            <w:r w:rsidR="00096E01">
              <w:rPr>
                <w:noProof/>
                <w:webHidden/>
              </w:rPr>
            </w:r>
            <w:r w:rsidR="00096E01">
              <w:rPr>
                <w:noProof/>
                <w:webHidden/>
              </w:rPr>
              <w:fldChar w:fldCharType="separate"/>
            </w:r>
            <w:r w:rsidR="00B66692">
              <w:rPr>
                <w:noProof/>
                <w:webHidden/>
              </w:rPr>
              <w:t>18</w:t>
            </w:r>
            <w:r w:rsidR="00096E01">
              <w:rPr>
                <w:noProof/>
                <w:webHidden/>
              </w:rPr>
              <w:fldChar w:fldCharType="end"/>
            </w:r>
          </w:hyperlink>
        </w:p>
        <w:p w:rsidR="00096E01" w:rsidRDefault="00090DAA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16867990" w:history="1">
            <w:r w:rsidR="00096E01" w:rsidRPr="0069138B">
              <w:rPr>
                <w:rStyle w:val="Hypertextovodkaz"/>
                <w:noProof/>
              </w:rPr>
              <w:t>Příloha 1: Seznam obrázků</w:t>
            </w:r>
            <w:r w:rsidR="00096E01">
              <w:rPr>
                <w:noProof/>
                <w:webHidden/>
              </w:rPr>
              <w:tab/>
            </w:r>
            <w:r w:rsidR="00096E01">
              <w:rPr>
                <w:noProof/>
                <w:webHidden/>
              </w:rPr>
              <w:fldChar w:fldCharType="begin"/>
            </w:r>
            <w:r w:rsidR="00096E01">
              <w:rPr>
                <w:noProof/>
                <w:webHidden/>
              </w:rPr>
              <w:instrText xml:space="preserve"> PAGEREF _Toc416867990 \h </w:instrText>
            </w:r>
            <w:r w:rsidR="00096E01">
              <w:rPr>
                <w:noProof/>
                <w:webHidden/>
              </w:rPr>
            </w:r>
            <w:r w:rsidR="00096E01">
              <w:rPr>
                <w:noProof/>
                <w:webHidden/>
              </w:rPr>
              <w:fldChar w:fldCharType="separate"/>
            </w:r>
            <w:r w:rsidR="00B66692">
              <w:rPr>
                <w:noProof/>
                <w:webHidden/>
              </w:rPr>
              <w:t>19</w:t>
            </w:r>
            <w:r w:rsidR="00096E01">
              <w:rPr>
                <w:noProof/>
                <w:webHidden/>
              </w:rPr>
              <w:fldChar w:fldCharType="end"/>
            </w:r>
          </w:hyperlink>
        </w:p>
        <w:p w:rsidR="00193575" w:rsidRPr="00566C2C" w:rsidRDefault="00193575">
          <w:pPr>
            <w:rPr>
              <w:rFonts w:cs="Arial"/>
              <w:szCs w:val="20"/>
            </w:rPr>
          </w:pPr>
          <w:r w:rsidRPr="00566C2C">
            <w:rPr>
              <w:rFonts w:cs="Arial"/>
              <w:bCs/>
              <w:szCs w:val="20"/>
            </w:rPr>
            <w:fldChar w:fldCharType="end"/>
          </w:r>
        </w:p>
      </w:sdtContent>
    </w:sdt>
    <w:p w:rsidR="00BF49C0" w:rsidRDefault="00BF49C0" w:rsidP="00BF49C0">
      <w:pPr>
        <w:tabs>
          <w:tab w:val="left" w:pos="1805"/>
        </w:tabs>
      </w:pPr>
    </w:p>
    <w:p w:rsidR="00BF49C0" w:rsidRDefault="00BF49C0">
      <w:r>
        <w:br w:type="page"/>
      </w:r>
    </w:p>
    <w:p w:rsidR="00865C54" w:rsidRPr="00B315F9" w:rsidRDefault="00865C54" w:rsidP="00DB1B82">
      <w:pPr>
        <w:rPr>
          <w:rFonts w:eastAsiaTheme="minorEastAsia"/>
          <w:color w:val="808080" w:themeColor="background1" w:themeShade="80"/>
          <w:szCs w:val="20"/>
          <w:lang w:bidi="en-US"/>
        </w:rPr>
      </w:pPr>
      <w:bookmarkStart w:id="1" w:name="_Toc404950114"/>
      <w:r w:rsidRPr="00035BAD">
        <w:rPr>
          <w:rFonts w:eastAsiaTheme="minorEastAsia"/>
          <w:szCs w:val="20"/>
          <w:lang w:bidi="en-US"/>
        </w:rPr>
        <w:lastRenderedPageBreak/>
        <w:t>Metodickým</w:t>
      </w:r>
      <w:r>
        <w:rPr>
          <w:rFonts w:eastAsiaTheme="minorEastAsia"/>
          <w:szCs w:val="20"/>
          <w:lang w:bidi="en-US"/>
        </w:rPr>
        <w:t xml:space="preserve"> podkladem</w:t>
      </w:r>
      <w:r w:rsidRPr="00035BAD">
        <w:rPr>
          <w:rFonts w:eastAsiaTheme="minorEastAsia"/>
          <w:szCs w:val="20"/>
          <w:lang w:bidi="en-US"/>
        </w:rPr>
        <w:t xml:space="preserve"> </w:t>
      </w:r>
      <w:r>
        <w:rPr>
          <w:rFonts w:eastAsiaTheme="minorEastAsia"/>
          <w:szCs w:val="20"/>
          <w:lang w:bidi="en-US"/>
        </w:rPr>
        <w:t xml:space="preserve">je </w:t>
      </w:r>
      <w:r w:rsidRPr="00B315F9">
        <w:rPr>
          <w:rFonts w:eastAsiaTheme="minorEastAsia"/>
          <w:szCs w:val="20"/>
          <w:lang w:bidi="en-US"/>
        </w:rPr>
        <w:t>Metodický pokyn procesů řízení a monitorování ESI fondů v MS2014+</w:t>
      </w:r>
      <w:r>
        <w:rPr>
          <w:rFonts w:eastAsiaTheme="minorEastAsia"/>
          <w:szCs w:val="20"/>
          <w:lang w:bidi="en-US"/>
        </w:rPr>
        <w:t>.</w:t>
      </w:r>
    </w:p>
    <w:p w:rsidR="00577C8E" w:rsidRPr="00096E01" w:rsidRDefault="00577C8E" w:rsidP="00096E01">
      <w:pPr>
        <w:pStyle w:val="MPnadpis1"/>
      </w:pPr>
    </w:p>
    <w:p w:rsidR="00577C8E" w:rsidRPr="00096E01" w:rsidRDefault="00577C8E" w:rsidP="00096E01">
      <w:pPr>
        <w:pStyle w:val="MPnadpis1"/>
        <w:numPr>
          <w:ilvl w:val="0"/>
          <w:numId w:val="2"/>
        </w:numPr>
      </w:pPr>
      <w:bookmarkStart w:id="2" w:name="_Toc409526093"/>
      <w:bookmarkStart w:id="3" w:name="_Toc414375100"/>
      <w:bookmarkStart w:id="4" w:name="_Toc416867975"/>
      <w:r w:rsidRPr="00096E01">
        <w:t>Přehled provedených změn</w:t>
      </w:r>
      <w:bookmarkEnd w:id="2"/>
      <w:bookmarkEnd w:id="3"/>
      <w:bookmarkEnd w:id="4"/>
    </w:p>
    <w:tbl>
      <w:tblPr>
        <w:tblW w:w="9375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29"/>
        <w:gridCol w:w="1132"/>
        <w:gridCol w:w="1138"/>
        <w:gridCol w:w="1556"/>
        <w:gridCol w:w="4320"/>
      </w:tblGrid>
      <w:tr w:rsidR="000838B1" w:rsidTr="00DB6560">
        <w:trPr>
          <w:trHeight w:val="42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0838B1" w:rsidRDefault="000838B1" w:rsidP="00DB6560">
            <w:pPr>
              <w:spacing w:line="240" w:lineRule="auto"/>
              <w:rPr>
                <w:rFonts w:eastAsia="Times New Roman" w:cstheme="minorHAnsi"/>
                <w:color w:val="000000"/>
                <w:sz w:val="22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22"/>
                <w:lang w:eastAsia="cs-CZ"/>
              </w:rPr>
              <w:t>Verze dokumentu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0838B1" w:rsidRDefault="000838B1" w:rsidP="00DB6560">
            <w:pPr>
              <w:spacing w:line="240" w:lineRule="auto"/>
              <w:rPr>
                <w:rFonts w:eastAsia="Times New Roman" w:cstheme="minorHAnsi"/>
                <w:color w:val="000000"/>
                <w:sz w:val="22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22"/>
                <w:lang w:eastAsia="cs-CZ"/>
              </w:rPr>
              <w:t>Datum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  <w:hideMark/>
          </w:tcPr>
          <w:p w:rsidR="000838B1" w:rsidRDefault="000838B1" w:rsidP="00DB6560">
            <w:pPr>
              <w:spacing w:line="240" w:lineRule="auto"/>
              <w:rPr>
                <w:rFonts w:eastAsia="Times New Roman" w:cstheme="minorHAnsi"/>
                <w:color w:val="000000"/>
                <w:sz w:val="22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22"/>
                <w:lang w:eastAsia="cs-CZ"/>
              </w:rPr>
              <w:t>Autor úpravy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  <w:hideMark/>
          </w:tcPr>
          <w:p w:rsidR="000838B1" w:rsidRDefault="000838B1" w:rsidP="00DB6560">
            <w:pPr>
              <w:spacing w:line="240" w:lineRule="auto"/>
              <w:rPr>
                <w:rFonts w:eastAsia="Times New Roman" w:cstheme="minorHAnsi"/>
                <w:color w:val="000000"/>
                <w:sz w:val="22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22"/>
                <w:lang w:eastAsia="cs-CZ"/>
              </w:rPr>
              <w:t>Podnět, důvod, účel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  <w:hideMark/>
          </w:tcPr>
          <w:p w:rsidR="000838B1" w:rsidRDefault="000838B1" w:rsidP="00DB6560">
            <w:pPr>
              <w:spacing w:line="240" w:lineRule="auto"/>
              <w:rPr>
                <w:rFonts w:eastAsia="Times New Roman" w:cstheme="minorHAnsi"/>
                <w:color w:val="000000"/>
                <w:sz w:val="22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22"/>
                <w:lang w:eastAsia="cs-CZ"/>
              </w:rPr>
              <w:t> Popis</w:t>
            </w:r>
          </w:p>
        </w:tc>
      </w:tr>
      <w:tr w:rsidR="000838B1" w:rsidTr="00DB6560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8B1" w:rsidRDefault="000838B1" w:rsidP="00DB6560">
            <w:pPr>
              <w:spacing w:line="240" w:lineRule="auto"/>
              <w:rPr>
                <w:rFonts w:eastAsia="Times New Roman" w:cstheme="minorHAnsi"/>
                <w:color w:val="000000"/>
                <w:sz w:val="22"/>
                <w:lang w:eastAsia="cs-CZ"/>
              </w:rPr>
            </w:pPr>
          </w:p>
        </w:tc>
        <w:tc>
          <w:tcPr>
            <w:tcW w:w="1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8B1" w:rsidRDefault="000838B1" w:rsidP="00DB6560">
            <w:pPr>
              <w:spacing w:line="240" w:lineRule="auto"/>
              <w:rPr>
                <w:rFonts w:eastAsia="Times New Roman" w:cstheme="minorHAnsi"/>
                <w:color w:val="000000"/>
                <w:sz w:val="22"/>
                <w:lang w:eastAsia="cs-CZ"/>
              </w:rPr>
            </w:pP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838B1" w:rsidRDefault="000838B1" w:rsidP="00DB6560">
            <w:pPr>
              <w:spacing w:line="240" w:lineRule="auto"/>
              <w:rPr>
                <w:rFonts w:eastAsia="Times New Roman" w:cstheme="minorHAnsi"/>
                <w:color w:val="000000"/>
                <w:sz w:val="22"/>
                <w:lang w:eastAsia="cs-CZ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838B1" w:rsidRDefault="000838B1" w:rsidP="00DB6560">
            <w:pPr>
              <w:spacing w:line="240" w:lineRule="auto"/>
              <w:rPr>
                <w:rFonts w:eastAsia="Times New Roman" w:cstheme="minorHAnsi"/>
                <w:color w:val="000000"/>
                <w:sz w:val="22"/>
                <w:lang w:eastAsia="cs-CZ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38B1" w:rsidRDefault="000838B1" w:rsidP="00DB6560">
            <w:pPr>
              <w:spacing w:line="240" w:lineRule="auto"/>
              <w:rPr>
                <w:rFonts w:eastAsia="Times New Roman" w:cstheme="minorHAnsi"/>
                <w:bCs/>
                <w:color w:val="000000"/>
                <w:sz w:val="22"/>
                <w:lang w:eastAsia="cs-CZ"/>
              </w:rPr>
            </w:pPr>
          </w:p>
        </w:tc>
      </w:tr>
      <w:tr w:rsidR="000838B1" w:rsidTr="00DB6560">
        <w:trPr>
          <w:trHeight w:val="30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8B1" w:rsidRDefault="000838B1" w:rsidP="00DB6560">
            <w:pPr>
              <w:spacing w:line="240" w:lineRule="auto"/>
              <w:rPr>
                <w:rFonts w:eastAsia="Times New Roman" w:cstheme="minorHAnsi"/>
                <w:color w:val="000000"/>
                <w:sz w:val="22"/>
                <w:lang w:eastAsia="cs-CZ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8B1" w:rsidRDefault="000838B1" w:rsidP="00DB6560">
            <w:pPr>
              <w:spacing w:line="240" w:lineRule="auto"/>
              <w:rPr>
                <w:rFonts w:eastAsia="Times New Roman" w:cstheme="minorHAnsi"/>
                <w:color w:val="000000"/>
                <w:sz w:val="22"/>
                <w:lang w:eastAsia="cs-CZ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838B1" w:rsidRDefault="000838B1" w:rsidP="00DB6560">
            <w:pPr>
              <w:spacing w:line="240" w:lineRule="auto"/>
              <w:rPr>
                <w:rFonts w:eastAsia="Times New Roman" w:cstheme="minorHAnsi"/>
                <w:color w:val="000000"/>
                <w:sz w:val="22"/>
                <w:lang w:eastAsia="cs-CZ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38B1" w:rsidRDefault="000838B1" w:rsidP="00DB6560">
            <w:pPr>
              <w:spacing w:line="240" w:lineRule="auto"/>
              <w:rPr>
                <w:rFonts w:eastAsia="Times New Roman" w:cstheme="minorHAnsi"/>
                <w:color w:val="000000"/>
                <w:sz w:val="22"/>
                <w:lang w:eastAsia="cs-CZ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38B1" w:rsidRDefault="000838B1" w:rsidP="00DB6560">
            <w:pPr>
              <w:spacing w:line="240" w:lineRule="auto"/>
              <w:rPr>
                <w:rFonts w:eastAsia="Times New Roman" w:cstheme="minorHAnsi"/>
                <w:bCs/>
                <w:color w:val="000000"/>
                <w:sz w:val="22"/>
                <w:lang w:eastAsia="cs-CZ"/>
              </w:rPr>
            </w:pPr>
          </w:p>
        </w:tc>
      </w:tr>
    </w:tbl>
    <w:p w:rsidR="00577C8E" w:rsidRPr="00EF1E9B" w:rsidRDefault="00577C8E" w:rsidP="00577C8E">
      <w:pPr>
        <w:rPr>
          <w:rFonts w:cs="Arial"/>
        </w:rPr>
      </w:pPr>
    </w:p>
    <w:p w:rsidR="00B1261B" w:rsidRPr="00577C8E" w:rsidRDefault="00B1261B" w:rsidP="00DB1B82">
      <w:pPr>
        <w:rPr>
          <w:rFonts w:cs="Arial"/>
          <w:sz w:val="24"/>
          <w:szCs w:val="24"/>
        </w:rPr>
      </w:pPr>
    </w:p>
    <w:p w:rsidR="00B1261B" w:rsidRDefault="00B1261B" w:rsidP="00DB1B82">
      <w:pPr>
        <w:rPr>
          <w:rFonts w:eastAsiaTheme="minorEastAsia"/>
          <w:color w:val="808080" w:themeColor="background1" w:themeShade="80"/>
          <w:szCs w:val="20"/>
          <w:lang w:bidi="en-US"/>
        </w:rPr>
      </w:pPr>
    </w:p>
    <w:p w:rsidR="00B1261B" w:rsidRDefault="00B1261B" w:rsidP="00DB1B82">
      <w:pPr>
        <w:rPr>
          <w:rFonts w:eastAsiaTheme="minorEastAsia"/>
          <w:color w:val="808080" w:themeColor="background1" w:themeShade="80"/>
          <w:szCs w:val="20"/>
          <w:lang w:bidi="en-US"/>
        </w:rPr>
      </w:pPr>
    </w:p>
    <w:p w:rsidR="00B1261B" w:rsidRDefault="00B1261B" w:rsidP="00DB1B82">
      <w:pPr>
        <w:rPr>
          <w:rFonts w:eastAsiaTheme="minorEastAsia"/>
          <w:color w:val="808080" w:themeColor="background1" w:themeShade="80"/>
          <w:szCs w:val="20"/>
          <w:lang w:bidi="en-US"/>
        </w:rPr>
      </w:pPr>
    </w:p>
    <w:p w:rsidR="00B1261B" w:rsidRDefault="00B1261B" w:rsidP="00DB1B82">
      <w:pPr>
        <w:rPr>
          <w:rFonts w:eastAsiaTheme="minorEastAsia"/>
          <w:color w:val="808080" w:themeColor="background1" w:themeShade="80"/>
          <w:szCs w:val="20"/>
          <w:lang w:bidi="en-US"/>
        </w:rPr>
      </w:pPr>
    </w:p>
    <w:p w:rsidR="000838B1" w:rsidRDefault="000838B1" w:rsidP="00DB1B82">
      <w:pPr>
        <w:rPr>
          <w:rFonts w:eastAsiaTheme="minorEastAsia"/>
          <w:color w:val="808080" w:themeColor="background1" w:themeShade="80"/>
          <w:szCs w:val="20"/>
          <w:lang w:bidi="en-US"/>
        </w:rPr>
      </w:pPr>
    </w:p>
    <w:p w:rsidR="000838B1" w:rsidRDefault="000838B1" w:rsidP="00DB1B82">
      <w:pPr>
        <w:rPr>
          <w:rFonts w:eastAsiaTheme="minorEastAsia"/>
          <w:color w:val="808080" w:themeColor="background1" w:themeShade="80"/>
          <w:szCs w:val="20"/>
          <w:lang w:bidi="en-US"/>
        </w:rPr>
      </w:pPr>
    </w:p>
    <w:p w:rsidR="000838B1" w:rsidRDefault="000838B1" w:rsidP="00DB1B82">
      <w:pPr>
        <w:rPr>
          <w:rFonts w:eastAsiaTheme="minorEastAsia"/>
          <w:color w:val="808080" w:themeColor="background1" w:themeShade="80"/>
          <w:szCs w:val="20"/>
          <w:lang w:bidi="en-US"/>
        </w:rPr>
      </w:pPr>
    </w:p>
    <w:p w:rsidR="00B1261B" w:rsidRDefault="00B1261B" w:rsidP="00DB1B82">
      <w:pPr>
        <w:rPr>
          <w:rFonts w:eastAsiaTheme="minorEastAsia"/>
          <w:color w:val="808080" w:themeColor="background1" w:themeShade="80"/>
          <w:szCs w:val="20"/>
          <w:lang w:bidi="en-US"/>
        </w:rPr>
      </w:pPr>
    </w:p>
    <w:p w:rsidR="00B1261B" w:rsidRDefault="00B1261B" w:rsidP="00DB1B82">
      <w:pPr>
        <w:rPr>
          <w:rFonts w:eastAsiaTheme="minorEastAsia"/>
          <w:color w:val="808080" w:themeColor="background1" w:themeShade="80"/>
          <w:szCs w:val="20"/>
          <w:lang w:bidi="en-US"/>
        </w:rPr>
      </w:pPr>
    </w:p>
    <w:p w:rsidR="00B1261B" w:rsidRDefault="00B1261B" w:rsidP="00DB1B82">
      <w:pPr>
        <w:rPr>
          <w:rFonts w:eastAsiaTheme="minorEastAsia"/>
          <w:color w:val="808080" w:themeColor="background1" w:themeShade="80"/>
          <w:szCs w:val="20"/>
          <w:lang w:bidi="en-US"/>
        </w:rPr>
      </w:pPr>
    </w:p>
    <w:p w:rsidR="00B1261B" w:rsidRDefault="00B1261B" w:rsidP="00DB1B82">
      <w:pPr>
        <w:rPr>
          <w:rFonts w:eastAsiaTheme="minorEastAsia"/>
          <w:color w:val="808080" w:themeColor="background1" w:themeShade="80"/>
          <w:szCs w:val="20"/>
          <w:lang w:bidi="en-US"/>
        </w:rPr>
      </w:pPr>
    </w:p>
    <w:p w:rsidR="00B1261B" w:rsidRDefault="00B1261B" w:rsidP="00DB1B82">
      <w:pPr>
        <w:rPr>
          <w:rFonts w:eastAsiaTheme="minorEastAsia"/>
          <w:color w:val="808080" w:themeColor="background1" w:themeShade="80"/>
          <w:szCs w:val="20"/>
          <w:lang w:bidi="en-US"/>
        </w:rPr>
      </w:pPr>
    </w:p>
    <w:p w:rsidR="00B1261B" w:rsidRDefault="00B1261B" w:rsidP="00DB1B82">
      <w:pPr>
        <w:rPr>
          <w:rFonts w:eastAsiaTheme="minorEastAsia"/>
          <w:color w:val="808080" w:themeColor="background1" w:themeShade="80"/>
          <w:szCs w:val="20"/>
          <w:lang w:bidi="en-US"/>
        </w:rPr>
      </w:pPr>
    </w:p>
    <w:p w:rsidR="00B1261B" w:rsidRDefault="00B1261B" w:rsidP="00DB1B82">
      <w:pPr>
        <w:rPr>
          <w:rFonts w:eastAsiaTheme="minorEastAsia"/>
          <w:color w:val="808080" w:themeColor="background1" w:themeShade="80"/>
          <w:szCs w:val="20"/>
          <w:lang w:bidi="en-US"/>
        </w:rPr>
      </w:pPr>
    </w:p>
    <w:p w:rsidR="00B1261B" w:rsidRDefault="00B1261B" w:rsidP="00DB1B82">
      <w:pPr>
        <w:rPr>
          <w:rFonts w:eastAsiaTheme="minorEastAsia"/>
          <w:color w:val="808080" w:themeColor="background1" w:themeShade="80"/>
          <w:szCs w:val="20"/>
          <w:lang w:bidi="en-US"/>
        </w:rPr>
      </w:pPr>
    </w:p>
    <w:p w:rsidR="00B1261B" w:rsidRDefault="00B1261B" w:rsidP="00DB1B82">
      <w:pPr>
        <w:rPr>
          <w:rFonts w:eastAsiaTheme="minorEastAsia"/>
          <w:color w:val="808080" w:themeColor="background1" w:themeShade="80"/>
          <w:szCs w:val="20"/>
          <w:lang w:bidi="en-US"/>
        </w:rPr>
      </w:pPr>
    </w:p>
    <w:p w:rsidR="00B1261B" w:rsidRDefault="00B1261B" w:rsidP="00DB1B82">
      <w:pPr>
        <w:rPr>
          <w:rFonts w:eastAsiaTheme="minorEastAsia"/>
          <w:color w:val="808080" w:themeColor="background1" w:themeShade="80"/>
          <w:szCs w:val="20"/>
          <w:lang w:bidi="en-US"/>
        </w:rPr>
      </w:pPr>
    </w:p>
    <w:p w:rsidR="00193575" w:rsidRDefault="00193575" w:rsidP="00310E73">
      <w:pPr>
        <w:rPr>
          <w:rFonts w:eastAsiaTheme="minorEastAsia"/>
          <w:szCs w:val="20"/>
          <w:lang w:bidi="en-US"/>
        </w:rPr>
      </w:pPr>
    </w:p>
    <w:p w:rsidR="00166BCF" w:rsidRDefault="00166BCF" w:rsidP="00166BCF">
      <w:pPr>
        <w:pStyle w:val="MPnadpis1"/>
        <w:numPr>
          <w:ilvl w:val="0"/>
          <w:numId w:val="2"/>
        </w:numPr>
      </w:pPr>
      <w:bookmarkStart w:id="5" w:name="_Toc416867976"/>
      <w:r>
        <w:t>Modul interních depeší v CSSF14+</w:t>
      </w:r>
      <w:bookmarkEnd w:id="5"/>
    </w:p>
    <w:p w:rsidR="00310E73" w:rsidRDefault="003B1932" w:rsidP="009C3CFD">
      <w:pPr>
        <w:jc w:val="both"/>
        <w:rPr>
          <w:rFonts w:eastAsiaTheme="minorEastAsia"/>
          <w:szCs w:val="20"/>
          <w:lang w:bidi="en-US"/>
        </w:rPr>
      </w:pPr>
      <w:r w:rsidRPr="003B1932">
        <w:rPr>
          <w:rFonts w:eastAsiaTheme="minorEastAsia"/>
          <w:szCs w:val="20"/>
          <w:lang w:bidi="en-US"/>
        </w:rPr>
        <w:t>Po přihlášení uživatele do systému se zobrazí úvodní obrazovka s nástěnkou uživatele.</w:t>
      </w:r>
      <w:r>
        <w:rPr>
          <w:rFonts w:eastAsiaTheme="minorEastAsia"/>
          <w:szCs w:val="20"/>
          <w:lang w:bidi="en-US"/>
        </w:rPr>
        <w:t xml:space="preserve"> Nástěnka uživatele představuje jeden ze základních prvků portálu a mimo jiné obsahuje část „Depeše“, která se primárně zobrazuje v levé </w:t>
      </w:r>
      <w:r w:rsidR="009C3CFD">
        <w:rPr>
          <w:rFonts w:eastAsiaTheme="minorEastAsia"/>
          <w:szCs w:val="20"/>
          <w:lang w:bidi="en-US"/>
        </w:rPr>
        <w:t xml:space="preserve">horní </w:t>
      </w:r>
      <w:r w:rsidR="000C5C65">
        <w:rPr>
          <w:rFonts w:eastAsiaTheme="minorEastAsia"/>
          <w:szCs w:val="20"/>
          <w:lang w:bidi="en-US"/>
        </w:rPr>
        <w:t xml:space="preserve">části obrazovky (viz obr. 1). </w:t>
      </w:r>
    </w:p>
    <w:p w:rsidR="00897131" w:rsidRPr="00897131" w:rsidRDefault="00577C8E" w:rsidP="00577C8E">
      <w:pPr>
        <w:pStyle w:val="Titulek"/>
        <w:jc w:val="both"/>
        <w:rPr>
          <w:b w:val="0"/>
          <w:bCs w:val="0"/>
        </w:rPr>
      </w:pPr>
      <w:bookmarkStart w:id="6" w:name="_Toc416854612"/>
      <w:bookmarkStart w:id="7" w:name="_Toc422124554"/>
      <w:bookmarkStart w:id="8" w:name="_Toc422137545"/>
      <w:r>
        <w:t xml:space="preserve">Obrázek </w:t>
      </w:r>
      <w:fldSimple w:instr=" SEQ Obrázek \* ARABIC ">
        <w:r w:rsidR="00B66692">
          <w:rPr>
            <w:noProof/>
          </w:rPr>
          <w:t>1</w:t>
        </w:r>
      </w:fldSimple>
      <w:r>
        <w:t xml:space="preserve"> </w:t>
      </w:r>
      <w:r w:rsidRPr="00AC5B8D">
        <w:t>Oblast zobrazení depeší na nástěnce</w:t>
      </w:r>
      <w:bookmarkEnd w:id="6"/>
      <w:bookmarkEnd w:id="7"/>
      <w:bookmarkEnd w:id="8"/>
    </w:p>
    <w:p w:rsidR="003209F9" w:rsidRDefault="0005494E" w:rsidP="0005494E">
      <w:pPr>
        <w:rPr>
          <w:rFonts w:eastAsiaTheme="minorEastAsia"/>
          <w:szCs w:val="20"/>
          <w:lang w:bidi="en-US"/>
        </w:rPr>
      </w:pPr>
      <w:r>
        <w:rPr>
          <w:rFonts w:eastAsiaTheme="minorEastAsia"/>
          <w:noProof/>
          <w:szCs w:val="20"/>
          <w:lang w:eastAsia="cs-CZ"/>
        </w:rPr>
        <w:drawing>
          <wp:inline distT="0" distB="0" distL="0" distR="0" wp14:anchorId="5EDA709F" wp14:editId="7D1F799F">
            <wp:extent cx="5760720" cy="325818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_oblast zobrazeni depesi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5C65" w:rsidRPr="00DB1B82">
        <w:rPr>
          <w:i/>
          <w:sz w:val="16"/>
          <w:lang w:bidi="en-US"/>
        </w:rPr>
        <w:tab/>
      </w:r>
    </w:p>
    <w:p w:rsidR="0005494E" w:rsidRDefault="009C3CFD" w:rsidP="009C3CFD">
      <w:pPr>
        <w:jc w:val="both"/>
        <w:rPr>
          <w:rFonts w:eastAsiaTheme="minorEastAsia"/>
          <w:szCs w:val="20"/>
          <w:lang w:bidi="en-US"/>
        </w:rPr>
      </w:pPr>
      <w:r w:rsidRPr="009C3CFD">
        <w:rPr>
          <w:rFonts w:eastAsiaTheme="minorEastAsia"/>
          <w:szCs w:val="20"/>
          <w:lang w:bidi="en-US"/>
        </w:rPr>
        <w:t>Zaškrtávací pole „Přečteno“ udává, zda již byla depeše přečtena. Pokud je v zaškrtávacím poli zobrazena fajfka, depeše byla označena jako přečtená a zobrazí se datum přečtení. Jméno a příjmení označuje odesílatele depeše.</w:t>
      </w:r>
      <w:r>
        <w:rPr>
          <w:rFonts w:eastAsiaTheme="minorEastAsia"/>
          <w:szCs w:val="20"/>
          <w:lang w:bidi="en-US"/>
        </w:rPr>
        <w:t xml:space="preserve"> </w:t>
      </w:r>
    </w:p>
    <w:bookmarkEnd w:id="1"/>
    <w:p w:rsidR="009C3CFD" w:rsidRDefault="009C3CFD" w:rsidP="00A42870">
      <w:pPr>
        <w:jc w:val="both"/>
        <w:rPr>
          <w:rFonts w:eastAsiaTheme="minorEastAsia"/>
          <w:szCs w:val="20"/>
          <w:lang w:bidi="en-US"/>
        </w:rPr>
      </w:pPr>
      <w:r>
        <w:rPr>
          <w:rFonts w:eastAsiaTheme="minorEastAsia"/>
          <w:szCs w:val="20"/>
          <w:lang w:bidi="en-US"/>
        </w:rPr>
        <w:t xml:space="preserve">V hlavním menu aplikace </w:t>
      </w:r>
      <w:r w:rsidR="00A17100">
        <w:rPr>
          <w:rFonts w:eastAsiaTheme="minorEastAsia"/>
          <w:szCs w:val="20"/>
          <w:lang w:bidi="en-US"/>
        </w:rPr>
        <w:t>se zobrazují jeho položky, resp. moduly</w:t>
      </w:r>
      <w:r w:rsidR="00A17100" w:rsidRPr="00A17100">
        <w:rPr>
          <w:rFonts w:eastAsiaTheme="minorEastAsia"/>
          <w:szCs w:val="20"/>
          <w:lang w:bidi="en-US"/>
        </w:rPr>
        <w:t xml:space="preserve"> </w:t>
      </w:r>
      <w:r w:rsidR="00A42870">
        <w:rPr>
          <w:rFonts w:eastAsiaTheme="minorEastAsia"/>
          <w:szCs w:val="20"/>
          <w:lang w:bidi="en-US"/>
        </w:rPr>
        <w:t xml:space="preserve">v </w:t>
      </w:r>
      <w:r w:rsidR="00A17100" w:rsidRPr="00A17100">
        <w:rPr>
          <w:rFonts w:eastAsiaTheme="minorEastAsia"/>
          <w:szCs w:val="20"/>
          <w:lang w:bidi="en-US"/>
        </w:rPr>
        <w:t>závislosti na nastavení rolí a práv</w:t>
      </w:r>
      <w:r w:rsidR="00A17100">
        <w:rPr>
          <w:rFonts w:eastAsiaTheme="minorEastAsia"/>
          <w:szCs w:val="20"/>
          <w:lang w:bidi="en-US"/>
        </w:rPr>
        <w:t>. Jednou z těchto položek, resp. modulů je modul interních depeší (viz obr. 2).</w:t>
      </w:r>
      <w:r w:rsidR="003B58C4">
        <w:rPr>
          <w:rFonts w:eastAsiaTheme="minorEastAsia"/>
          <w:szCs w:val="20"/>
          <w:lang w:bidi="en-US"/>
        </w:rPr>
        <w:t xml:space="preserve"> </w:t>
      </w:r>
    </w:p>
    <w:p w:rsidR="00577C8E" w:rsidRDefault="00577C8E" w:rsidP="00577C8E">
      <w:pPr>
        <w:pStyle w:val="Titulek"/>
        <w:keepNext/>
        <w:jc w:val="both"/>
      </w:pPr>
      <w:bookmarkStart w:id="9" w:name="_Toc416854613"/>
      <w:bookmarkStart w:id="10" w:name="_Toc422124555"/>
      <w:bookmarkStart w:id="11" w:name="_Toc422137546"/>
      <w:r>
        <w:t xml:space="preserve">Obrázek </w:t>
      </w:r>
      <w:fldSimple w:instr=" SEQ Obrázek \* ARABIC ">
        <w:r w:rsidR="00B66692">
          <w:rPr>
            <w:noProof/>
          </w:rPr>
          <w:t>2</w:t>
        </w:r>
      </w:fldSimple>
      <w:r>
        <w:t xml:space="preserve"> </w:t>
      </w:r>
      <w:r w:rsidRPr="00FF1966">
        <w:t>Detail vizualizace menu aplikace</w:t>
      </w:r>
      <w:bookmarkEnd w:id="9"/>
      <w:bookmarkEnd w:id="10"/>
      <w:bookmarkEnd w:id="11"/>
    </w:p>
    <w:p w:rsidR="00A17100" w:rsidRDefault="00A17100" w:rsidP="009C3CFD">
      <w:pPr>
        <w:jc w:val="both"/>
        <w:rPr>
          <w:rFonts w:eastAsiaTheme="minorEastAsia"/>
          <w:szCs w:val="20"/>
          <w:lang w:bidi="en-US"/>
        </w:rPr>
      </w:pPr>
      <w:r>
        <w:rPr>
          <w:rFonts w:eastAsiaTheme="minorEastAsia"/>
          <w:noProof/>
          <w:szCs w:val="20"/>
          <w:lang w:eastAsia="cs-CZ"/>
        </w:rPr>
        <w:drawing>
          <wp:inline distT="0" distB="0" distL="0" distR="0" wp14:anchorId="3986EB32" wp14:editId="07F9B775">
            <wp:extent cx="2873299" cy="1800225"/>
            <wp:effectExtent l="0" t="0" r="381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_modul internich depesi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668" b="54238"/>
                    <a:stretch/>
                  </pic:blipFill>
                  <pic:spPr bwMode="auto">
                    <a:xfrm>
                      <a:off x="0" y="0"/>
                      <a:ext cx="2876545" cy="1802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7100" w:rsidRPr="00DB1B82" w:rsidRDefault="00A17100" w:rsidP="00DB1B82">
      <w:pPr>
        <w:rPr>
          <w:i/>
          <w:sz w:val="16"/>
          <w:lang w:bidi="en-US"/>
        </w:rPr>
      </w:pPr>
    </w:p>
    <w:p w:rsidR="00A42870" w:rsidRPr="00DB1B82" w:rsidRDefault="00A42870" w:rsidP="00A42870">
      <w:pPr>
        <w:jc w:val="both"/>
        <w:rPr>
          <w:rFonts w:eastAsiaTheme="minorEastAsia"/>
          <w:szCs w:val="20"/>
          <w:lang w:bidi="en-US"/>
        </w:rPr>
      </w:pPr>
      <w:r w:rsidRPr="00DB1B82">
        <w:rPr>
          <w:rFonts w:eastAsiaTheme="minorEastAsia"/>
          <w:szCs w:val="20"/>
          <w:lang w:bidi="en-US"/>
        </w:rPr>
        <w:t xml:space="preserve">Modul interních depeší obsahuje nástroj typu mail </w:t>
      </w:r>
      <w:r w:rsidR="00166BCF">
        <w:rPr>
          <w:rFonts w:eastAsiaTheme="minorEastAsia"/>
          <w:szCs w:val="20"/>
          <w:lang w:bidi="en-US"/>
        </w:rPr>
        <w:t xml:space="preserve">pro </w:t>
      </w:r>
      <w:r w:rsidRPr="00DB1B82">
        <w:rPr>
          <w:rFonts w:eastAsiaTheme="minorEastAsia"/>
          <w:szCs w:val="20"/>
          <w:lang w:bidi="en-US"/>
        </w:rPr>
        <w:t>přijímání a odesílání zpráv a umož</w:t>
      </w:r>
      <w:r w:rsidR="00166BCF">
        <w:rPr>
          <w:rFonts w:eastAsiaTheme="minorEastAsia"/>
          <w:szCs w:val="20"/>
          <w:lang w:bidi="en-US"/>
        </w:rPr>
        <w:t>ňuje</w:t>
      </w:r>
      <w:r w:rsidRPr="00DB1B82">
        <w:rPr>
          <w:rFonts w:eastAsiaTheme="minorEastAsia"/>
          <w:szCs w:val="20"/>
          <w:lang w:bidi="en-US"/>
        </w:rPr>
        <w:t xml:space="preserve"> bezpečnou a sledovanou komunikaci prostřednictvím MS2014+.</w:t>
      </w:r>
    </w:p>
    <w:p w:rsidR="00A42870" w:rsidRPr="00DB1B82" w:rsidRDefault="00A42870" w:rsidP="00A42870">
      <w:pPr>
        <w:jc w:val="both"/>
        <w:rPr>
          <w:rFonts w:eastAsiaTheme="minorEastAsia"/>
          <w:szCs w:val="20"/>
          <w:lang w:bidi="en-US"/>
        </w:rPr>
      </w:pPr>
      <w:r w:rsidRPr="00DB1B82">
        <w:rPr>
          <w:rFonts w:eastAsiaTheme="minorEastAsia"/>
          <w:szCs w:val="20"/>
          <w:lang w:bidi="en-US"/>
        </w:rPr>
        <w:t>Modul interních depeší je na základě metodických dokumentů používán jako primární komunikační nástroj mezi uživateli aplikace MS2014+ všech typů, účastníky různých procesů a jako nástroj informačního toku ze strany aplikace k uživatelům aplikace</w:t>
      </w:r>
      <w:r w:rsidR="00D6425D" w:rsidRPr="00DB1B82">
        <w:rPr>
          <w:rFonts w:eastAsiaTheme="minorEastAsia"/>
          <w:szCs w:val="20"/>
          <w:lang w:bidi="en-US"/>
        </w:rPr>
        <w:t>,</w:t>
      </w:r>
      <w:r w:rsidRPr="00DB1B82">
        <w:rPr>
          <w:rFonts w:eastAsiaTheme="minorEastAsia"/>
          <w:szCs w:val="20"/>
          <w:lang w:bidi="en-US"/>
        </w:rPr>
        <w:t xml:space="preserve"> a to včetně Service Desku. Interní depeše slouží také pro automatické a prokazatelné odesílání systémových zpráv. </w:t>
      </w:r>
    </w:p>
    <w:p w:rsidR="009C3CFD" w:rsidRDefault="003209F9" w:rsidP="009C3CFD">
      <w:pPr>
        <w:jc w:val="both"/>
        <w:rPr>
          <w:rFonts w:eastAsiaTheme="minorEastAsia"/>
          <w:szCs w:val="20"/>
          <w:lang w:bidi="en-US"/>
        </w:rPr>
      </w:pPr>
      <w:r>
        <w:rPr>
          <w:rFonts w:eastAsiaTheme="minorEastAsia"/>
          <w:szCs w:val="20"/>
          <w:lang w:bidi="en-US"/>
        </w:rPr>
        <w:t>D</w:t>
      </w:r>
      <w:r w:rsidRPr="003209F9">
        <w:rPr>
          <w:rFonts w:eastAsiaTheme="minorEastAsia"/>
          <w:szCs w:val="20"/>
          <w:lang w:bidi="en-US"/>
        </w:rPr>
        <w:t>epeše lze zobrazit kliknutím na „</w:t>
      </w:r>
      <w:r>
        <w:rPr>
          <w:rFonts w:eastAsiaTheme="minorEastAsia"/>
          <w:szCs w:val="20"/>
          <w:lang w:bidi="en-US"/>
        </w:rPr>
        <w:t xml:space="preserve">Přijaté depeše“, čímž se zobrazí příslušná obrazovka. Na ni se lze dostat též </w:t>
      </w:r>
      <w:r w:rsidR="009C3CFD">
        <w:rPr>
          <w:rFonts w:eastAsiaTheme="minorEastAsia"/>
          <w:szCs w:val="20"/>
          <w:lang w:bidi="en-US"/>
        </w:rPr>
        <w:t>kliknutí</w:t>
      </w:r>
      <w:r>
        <w:rPr>
          <w:rFonts w:eastAsiaTheme="minorEastAsia"/>
          <w:szCs w:val="20"/>
          <w:lang w:bidi="en-US"/>
        </w:rPr>
        <w:t>m</w:t>
      </w:r>
      <w:r w:rsidR="009C3CFD">
        <w:rPr>
          <w:rFonts w:eastAsiaTheme="minorEastAsia"/>
          <w:szCs w:val="20"/>
          <w:lang w:bidi="en-US"/>
        </w:rPr>
        <w:t xml:space="preserve"> </w:t>
      </w:r>
      <w:r>
        <w:rPr>
          <w:rFonts w:eastAsiaTheme="minorEastAsia"/>
          <w:szCs w:val="20"/>
          <w:lang w:bidi="en-US"/>
        </w:rPr>
        <w:t>na tlačítko</w:t>
      </w:r>
      <w:r w:rsidR="009C3CFD">
        <w:rPr>
          <w:rFonts w:eastAsiaTheme="minorEastAsia"/>
          <w:szCs w:val="20"/>
          <w:lang w:bidi="en-US"/>
        </w:rPr>
        <w:t xml:space="preserve"> „Všechny depeše“ </w:t>
      </w:r>
      <w:r>
        <w:rPr>
          <w:rFonts w:eastAsiaTheme="minorEastAsia"/>
          <w:szCs w:val="20"/>
          <w:lang w:bidi="en-US"/>
        </w:rPr>
        <w:t xml:space="preserve">přímo z nástěnky. </w:t>
      </w:r>
    </w:p>
    <w:p w:rsidR="00897131" w:rsidRDefault="005039CD" w:rsidP="00897131">
      <w:pPr>
        <w:spacing w:after="360"/>
        <w:rPr>
          <w:b/>
          <w:bCs/>
          <w:color w:val="4F81BD" w:themeColor="accent1"/>
          <w:sz w:val="18"/>
          <w:szCs w:val="18"/>
        </w:rPr>
      </w:pPr>
      <w:r>
        <w:rPr>
          <w:rFonts w:eastAsiaTheme="minorEastAsia"/>
          <w:szCs w:val="20"/>
          <w:lang w:bidi="en-US"/>
        </w:rPr>
        <w:t>Samotnou depeši</w:t>
      </w:r>
      <w:r w:rsidRPr="005039CD">
        <w:t xml:space="preserve"> </w:t>
      </w:r>
      <w:r w:rsidRPr="005039CD">
        <w:rPr>
          <w:rFonts w:eastAsiaTheme="minorEastAsia"/>
          <w:szCs w:val="20"/>
          <w:lang w:bidi="en-US"/>
        </w:rPr>
        <w:t>lze zobraz</w:t>
      </w:r>
      <w:r>
        <w:rPr>
          <w:rFonts w:eastAsiaTheme="minorEastAsia"/>
          <w:szCs w:val="20"/>
          <w:lang w:bidi="en-US"/>
        </w:rPr>
        <w:t>it kliknutím na „Detail depeše“ (viz obr. 3).</w:t>
      </w:r>
      <w:r w:rsidR="00897131" w:rsidRPr="00897131">
        <w:rPr>
          <w:b/>
          <w:bCs/>
          <w:color w:val="4F81BD" w:themeColor="accent1"/>
          <w:sz w:val="18"/>
          <w:szCs w:val="18"/>
        </w:rPr>
        <w:t xml:space="preserve"> </w:t>
      </w:r>
    </w:p>
    <w:p w:rsidR="00577C8E" w:rsidRDefault="00577C8E" w:rsidP="00577C8E">
      <w:pPr>
        <w:pStyle w:val="Titulek"/>
        <w:keepNext/>
      </w:pPr>
      <w:bookmarkStart w:id="12" w:name="_Toc416854614"/>
      <w:bookmarkStart w:id="13" w:name="_Toc422124556"/>
      <w:bookmarkStart w:id="14" w:name="_Toc422137547"/>
      <w:r>
        <w:t xml:space="preserve">Obrázek </w:t>
      </w:r>
      <w:fldSimple w:instr=" SEQ Obrázek \* ARABIC ">
        <w:r w:rsidR="00B66692">
          <w:rPr>
            <w:noProof/>
          </w:rPr>
          <w:t>3</w:t>
        </w:r>
      </w:fldSimple>
      <w:r>
        <w:t xml:space="preserve"> </w:t>
      </w:r>
      <w:r w:rsidRPr="00F244AA">
        <w:t>Detail depeše</w:t>
      </w:r>
      <w:bookmarkEnd w:id="12"/>
      <w:bookmarkEnd w:id="13"/>
      <w:bookmarkEnd w:id="14"/>
    </w:p>
    <w:p w:rsidR="005039CD" w:rsidRDefault="005039CD" w:rsidP="009C3CFD">
      <w:pPr>
        <w:jc w:val="both"/>
        <w:rPr>
          <w:rFonts w:eastAsiaTheme="minorEastAsia"/>
          <w:szCs w:val="20"/>
          <w:lang w:bidi="en-US"/>
        </w:rPr>
      </w:pPr>
      <w:r>
        <w:rPr>
          <w:rFonts w:eastAsiaTheme="minorEastAsia"/>
          <w:noProof/>
          <w:szCs w:val="20"/>
          <w:lang w:eastAsia="cs-CZ"/>
        </w:rPr>
        <w:drawing>
          <wp:inline distT="0" distB="0" distL="0" distR="0" wp14:anchorId="38E00AF9" wp14:editId="0611B632">
            <wp:extent cx="5760720" cy="143002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_detail depes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BAD" w:rsidRDefault="005039CD" w:rsidP="00DB1B82">
      <w:pPr>
        <w:jc w:val="both"/>
      </w:pPr>
      <w:r w:rsidRPr="00DB1B82">
        <w:t>V rámci přehledu přijatých a odeslaných depeší je možné třídění a filtraci interních depeší dle objektu, dat</w:t>
      </w:r>
      <w:r w:rsidR="00CF7EF3" w:rsidRPr="00DB1B82">
        <w:t>a</w:t>
      </w:r>
      <w:r w:rsidRPr="00DB1B82">
        <w:t>, uživatele, události apod.</w:t>
      </w:r>
    </w:p>
    <w:p w:rsidR="00B93146" w:rsidRPr="00DB1B82" w:rsidRDefault="00B93146" w:rsidP="00B93146">
      <w:pPr>
        <w:jc w:val="both"/>
      </w:pPr>
      <w:r w:rsidRPr="00DB1B82">
        <w:t>Depeše jsou přiřazovány nejen k uživateli, kterého se bezprostředně dotýkají, ale také uživateli, který je specifikován jako další příjemce. Tento typ depeší se zobrazí v nástroji interních depeší nadřízeného pracovníka daného uživatele (dle implementační struktury vydefinované v modulu administrativní kapacity).  Depeše se přiřazují také k objektu, kterého se týkají. Uživatelé přijmou tyto depeše v</w:t>
      </w:r>
      <w:r w:rsidR="00166BCF">
        <w:t>e</w:t>
      </w:r>
      <w:r w:rsidRPr="00DB1B82">
        <w:t xml:space="preserve"> svém nástroji Interní depeše, který je zpřístupněn na uživatelově nástěnce. Dále objektové depeše mohou vidět na profilu daného objektu.   </w:t>
      </w:r>
    </w:p>
    <w:p w:rsidR="00B93146" w:rsidRPr="00DB1B82" w:rsidRDefault="00B93146" w:rsidP="00CC1E40">
      <w:pPr>
        <w:spacing w:after="360"/>
        <w:jc w:val="both"/>
      </w:pPr>
      <w:r w:rsidRPr="00DB1B82">
        <w:t xml:space="preserve">Uživatel má možnost vytvářet pravidla pro automatické odesílání interních depeší. Tato pravidla mohou být časová či událostní. Časová pravidla jsou spouštěna v určité frekvenci od určitého data. Událostní pravidla jsou spouštěna na základě události v MS2014+. Touto událostí může být změna atributu na objektu, smazání objektu nebo vytvoření objektu. </w:t>
      </w:r>
    </w:p>
    <w:p w:rsidR="00B93146" w:rsidRPr="00566C2C" w:rsidRDefault="00B93146" w:rsidP="00CC1E40">
      <w:pPr>
        <w:pStyle w:val="Podtitul"/>
        <w:spacing w:before="120" w:after="240"/>
        <w:rPr>
          <w:rFonts w:ascii="Arial" w:hAnsi="Arial" w:cs="Arial"/>
          <w:b/>
          <w:i w:val="0"/>
        </w:rPr>
      </w:pPr>
      <w:r w:rsidRPr="00566C2C">
        <w:rPr>
          <w:rFonts w:ascii="Arial" w:hAnsi="Arial" w:cs="Arial"/>
          <w:b/>
          <w:i w:val="0"/>
        </w:rPr>
        <w:t xml:space="preserve">Události </w:t>
      </w:r>
    </w:p>
    <w:p w:rsidR="00CC1E40" w:rsidRDefault="00B93146" w:rsidP="00CC1E40">
      <w:pPr>
        <w:spacing w:after="240"/>
        <w:jc w:val="both"/>
      </w:pPr>
      <w:r w:rsidRPr="00DB1B82">
        <w:t>Události odesílání depeší můžeme dělit z dvou pohledů na událostní a časové. Spouštění událostní depeše je v okamžiku, kdy událost nastane. Pak je zde ještě časové hledisko, kdy depeše je např. odeslána před naplánovanou událostí. Depeše může být odesílána, i jako upozornění, že akce, která měla být depeší spuštěna, ještě nenastala</w:t>
      </w:r>
      <w:r w:rsidR="00DB1B82">
        <w:t>,</w:t>
      </w:r>
      <w:r w:rsidRPr="00DB1B82">
        <w:t xml:space="preserve"> tzn. nebyl splněn úkol zadaný interní depeší. Událostmi mohou být předem naplánované časové okamžiky (např. kalendářové položky, položky z harmonogramů), kdy při dosažení příslušného času aplikace vygeneruje časovou událost.       </w:t>
      </w:r>
    </w:p>
    <w:p w:rsidR="00CC1E40" w:rsidRDefault="00CC1E40" w:rsidP="00CC1E40">
      <w:pPr>
        <w:spacing w:after="240"/>
        <w:jc w:val="both"/>
      </w:pPr>
    </w:p>
    <w:p w:rsidR="00CC1E40" w:rsidRDefault="00CC1E40" w:rsidP="00CC1E40">
      <w:pPr>
        <w:spacing w:after="240"/>
        <w:jc w:val="both"/>
      </w:pPr>
    </w:p>
    <w:p w:rsidR="00B93146" w:rsidRDefault="00B93146" w:rsidP="00897131">
      <w:pPr>
        <w:spacing w:after="360"/>
      </w:pPr>
      <w:r w:rsidRPr="00DB1B82">
        <w:t xml:space="preserve"> </w:t>
      </w:r>
    </w:p>
    <w:p w:rsidR="00897131" w:rsidRPr="00DB1B82" w:rsidRDefault="00897131" w:rsidP="00897131">
      <w:pPr>
        <w:spacing w:after="360"/>
      </w:pPr>
    </w:p>
    <w:p w:rsidR="00B93146" w:rsidRPr="00DB1B82" w:rsidRDefault="00B93146" w:rsidP="00CC1E40">
      <w:pPr>
        <w:pStyle w:val="Odstavecseseznamem"/>
        <w:numPr>
          <w:ilvl w:val="0"/>
          <w:numId w:val="10"/>
        </w:numPr>
        <w:spacing w:after="240"/>
        <w:ind w:left="357" w:hanging="357"/>
        <w:jc w:val="both"/>
        <w:rPr>
          <w:rStyle w:val="Zdraznnintenzivn"/>
        </w:rPr>
      </w:pPr>
      <w:r w:rsidRPr="00DB1B82">
        <w:rPr>
          <w:rStyle w:val="Zdraznnintenzivn"/>
        </w:rPr>
        <w:t>Událostní</w:t>
      </w:r>
    </w:p>
    <w:p w:rsidR="00B93146" w:rsidRPr="00DB1B82" w:rsidRDefault="00B93146" w:rsidP="00B93146">
      <w:pPr>
        <w:jc w:val="both"/>
      </w:pPr>
      <w:r w:rsidRPr="00DB1B82">
        <w:t>Typy událostí navázané na systém na systémové i datové úrovni.</w:t>
      </w:r>
    </w:p>
    <w:p w:rsidR="00B93146" w:rsidRPr="00DB1B82" w:rsidRDefault="00B93146" w:rsidP="00B93146">
      <w:pPr>
        <w:pStyle w:val="Odstavecseseznamem"/>
        <w:numPr>
          <w:ilvl w:val="0"/>
          <w:numId w:val="8"/>
        </w:numPr>
        <w:spacing w:before="120" w:after="0"/>
        <w:jc w:val="both"/>
        <w:rPr>
          <w:rFonts w:cstheme="minorHAnsi"/>
          <w:b/>
          <w:szCs w:val="20"/>
        </w:rPr>
      </w:pPr>
      <w:r w:rsidRPr="00DB1B82">
        <w:rPr>
          <w:rFonts w:cstheme="minorHAnsi"/>
          <w:b/>
          <w:szCs w:val="20"/>
        </w:rPr>
        <w:t>Systémové:</w:t>
      </w:r>
    </w:p>
    <w:p w:rsidR="00B93146" w:rsidRPr="00DB1B82" w:rsidRDefault="00B93146" w:rsidP="00B93146">
      <w:pPr>
        <w:pStyle w:val="Odstavecseseznamem"/>
        <w:numPr>
          <w:ilvl w:val="0"/>
          <w:numId w:val="9"/>
        </w:numPr>
        <w:spacing w:before="120" w:after="0"/>
        <w:jc w:val="both"/>
        <w:rPr>
          <w:rFonts w:cstheme="minorHAnsi"/>
          <w:szCs w:val="20"/>
        </w:rPr>
      </w:pPr>
      <w:r w:rsidRPr="00DB1B82">
        <w:rPr>
          <w:rFonts w:cstheme="minorHAnsi"/>
          <w:szCs w:val="20"/>
        </w:rPr>
        <w:t>přihlášení, aktivita / neaktivita uživatele – umožní spouštění odesílání interních depeší od události přihlášení uživatele</w:t>
      </w:r>
    </w:p>
    <w:p w:rsidR="00B93146" w:rsidRPr="00DB1B82" w:rsidRDefault="00B93146" w:rsidP="00B93146">
      <w:pPr>
        <w:pStyle w:val="Odstavecseseznamem"/>
        <w:numPr>
          <w:ilvl w:val="0"/>
          <w:numId w:val="9"/>
        </w:numPr>
        <w:spacing w:before="120" w:after="0"/>
        <w:jc w:val="both"/>
        <w:rPr>
          <w:rFonts w:cstheme="minorHAnsi"/>
          <w:szCs w:val="20"/>
        </w:rPr>
      </w:pPr>
      <w:r w:rsidRPr="00DB1B82">
        <w:rPr>
          <w:rFonts w:cstheme="minorHAnsi"/>
          <w:szCs w:val="20"/>
        </w:rPr>
        <w:t>manuální i automatické použití eskalačních a delegačních pravidel</w:t>
      </w:r>
    </w:p>
    <w:p w:rsidR="00B93146" w:rsidRPr="00DB1B82" w:rsidRDefault="00B93146" w:rsidP="00B93146">
      <w:pPr>
        <w:pStyle w:val="Odstavecseseznamem"/>
        <w:numPr>
          <w:ilvl w:val="0"/>
          <w:numId w:val="9"/>
        </w:numPr>
        <w:spacing w:before="120" w:after="0"/>
        <w:jc w:val="both"/>
        <w:rPr>
          <w:rFonts w:cstheme="minorHAnsi"/>
          <w:szCs w:val="20"/>
        </w:rPr>
      </w:pPr>
      <w:r w:rsidRPr="00DB1B82">
        <w:rPr>
          <w:rFonts w:cstheme="minorHAnsi"/>
          <w:szCs w:val="20"/>
        </w:rPr>
        <w:t>vytvoření uživatelů / záznamů</w:t>
      </w:r>
    </w:p>
    <w:p w:rsidR="00B93146" w:rsidRPr="00DB1B82" w:rsidRDefault="00B93146" w:rsidP="00B93146">
      <w:pPr>
        <w:pStyle w:val="Odstavecseseznamem"/>
        <w:numPr>
          <w:ilvl w:val="0"/>
          <w:numId w:val="9"/>
        </w:numPr>
        <w:spacing w:before="120" w:after="0"/>
        <w:jc w:val="both"/>
        <w:rPr>
          <w:rFonts w:cstheme="minorHAnsi"/>
          <w:szCs w:val="20"/>
        </w:rPr>
      </w:pPr>
      <w:r w:rsidRPr="00DB1B82">
        <w:rPr>
          <w:rFonts w:cstheme="minorHAnsi"/>
          <w:szCs w:val="20"/>
        </w:rPr>
        <w:t>průchody stavem workflow (např. bylo dosaženo očekávaného stavu, jako je schválení zprávy o realizaci, nebo jeden ze schvalovatelů dokumentu dokončil své schvalování)</w:t>
      </w:r>
    </w:p>
    <w:p w:rsidR="00B93146" w:rsidRPr="00DB1B82" w:rsidRDefault="00B93146" w:rsidP="00B93146">
      <w:pPr>
        <w:pStyle w:val="Odstavecseseznamem"/>
        <w:numPr>
          <w:ilvl w:val="0"/>
          <w:numId w:val="9"/>
        </w:numPr>
        <w:spacing w:before="120" w:after="0"/>
        <w:jc w:val="both"/>
        <w:rPr>
          <w:rFonts w:cstheme="minorHAnsi"/>
          <w:szCs w:val="20"/>
        </w:rPr>
      </w:pPr>
      <w:r w:rsidRPr="00DB1B82">
        <w:rPr>
          <w:rFonts w:cstheme="minorHAnsi"/>
          <w:szCs w:val="20"/>
        </w:rPr>
        <w:t>akce uživatele- reakce aplikace na zásah uživatel v aplikaci (stisknutí tlačítka apod.)</w:t>
      </w:r>
    </w:p>
    <w:p w:rsidR="00B93146" w:rsidRDefault="00B93146" w:rsidP="00B93146">
      <w:pPr>
        <w:pStyle w:val="Odstavecseseznamem"/>
        <w:numPr>
          <w:ilvl w:val="0"/>
          <w:numId w:val="9"/>
        </w:numPr>
        <w:spacing w:before="120" w:after="0"/>
        <w:jc w:val="both"/>
        <w:rPr>
          <w:rFonts w:cstheme="minorHAnsi"/>
          <w:szCs w:val="20"/>
        </w:rPr>
      </w:pPr>
      <w:r w:rsidRPr="00DB1B82">
        <w:rPr>
          <w:rFonts w:cstheme="minorHAnsi"/>
          <w:szCs w:val="20"/>
        </w:rPr>
        <w:t>příchod emailu / doručenky</w:t>
      </w:r>
    </w:p>
    <w:p w:rsidR="00166BCF" w:rsidRPr="00DB1B82" w:rsidRDefault="00166BCF" w:rsidP="00DB1B82">
      <w:pPr>
        <w:pStyle w:val="Odstavecseseznamem"/>
        <w:spacing w:before="120" w:after="0"/>
        <w:ind w:left="1080"/>
        <w:jc w:val="both"/>
        <w:rPr>
          <w:rFonts w:cstheme="minorHAnsi"/>
          <w:szCs w:val="20"/>
        </w:rPr>
      </w:pPr>
    </w:p>
    <w:p w:rsidR="00B93146" w:rsidRPr="00DB1B82" w:rsidRDefault="00B93146" w:rsidP="00B93146">
      <w:pPr>
        <w:pStyle w:val="Odstavecseseznamem"/>
        <w:numPr>
          <w:ilvl w:val="0"/>
          <w:numId w:val="8"/>
        </w:numPr>
        <w:spacing w:before="120" w:after="0"/>
        <w:jc w:val="both"/>
        <w:rPr>
          <w:rFonts w:cstheme="minorHAnsi"/>
          <w:b/>
        </w:rPr>
      </w:pPr>
      <w:r w:rsidRPr="00DB1B82">
        <w:rPr>
          <w:rFonts w:cstheme="minorHAnsi"/>
          <w:b/>
        </w:rPr>
        <w:t>Datové:</w:t>
      </w:r>
    </w:p>
    <w:p w:rsidR="00B93146" w:rsidRPr="00DB1B82" w:rsidRDefault="00B93146" w:rsidP="00B93146">
      <w:pPr>
        <w:pStyle w:val="Odstavecseseznamem"/>
        <w:numPr>
          <w:ilvl w:val="0"/>
          <w:numId w:val="9"/>
        </w:numPr>
        <w:spacing w:before="120" w:after="0"/>
        <w:jc w:val="both"/>
        <w:rPr>
          <w:rFonts w:cstheme="minorHAnsi"/>
          <w:szCs w:val="20"/>
        </w:rPr>
      </w:pPr>
      <w:r w:rsidRPr="00DB1B82">
        <w:rPr>
          <w:rFonts w:cstheme="minorHAnsi"/>
          <w:szCs w:val="20"/>
        </w:rPr>
        <w:t>založení záznamu sledovaného typu</w:t>
      </w:r>
    </w:p>
    <w:p w:rsidR="00B93146" w:rsidRPr="00DB1B82" w:rsidRDefault="00B93146" w:rsidP="00B93146">
      <w:pPr>
        <w:pStyle w:val="Odstavecseseznamem"/>
        <w:numPr>
          <w:ilvl w:val="0"/>
          <w:numId w:val="9"/>
        </w:numPr>
        <w:spacing w:before="120" w:after="0"/>
        <w:jc w:val="both"/>
        <w:rPr>
          <w:rFonts w:cstheme="minorHAnsi"/>
          <w:szCs w:val="20"/>
        </w:rPr>
      </w:pPr>
      <w:r w:rsidRPr="00DB1B82">
        <w:rPr>
          <w:rFonts w:cstheme="minorHAnsi"/>
          <w:szCs w:val="20"/>
        </w:rPr>
        <w:t>změna hodnoty ve sledovaném poli</w:t>
      </w:r>
    </w:p>
    <w:p w:rsidR="00B93146" w:rsidRPr="00DB1B82" w:rsidRDefault="00B93146" w:rsidP="00B93146">
      <w:pPr>
        <w:pStyle w:val="Odstavecseseznamem"/>
        <w:numPr>
          <w:ilvl w:val="0"/>
          <w:numId w:val="9"/>
        </w:numPr>
        <w:spacing w:before="120" w:after="0"/>
        <w:jc w:val="both"/>
        <w:rPr>
          <w:rFonts w:cstheme="minorHAnsi"/>
          <w:szCs w:val="20"/>
        </w:rPr>
      </w:pPr>
      <w:r w:rsidRPr="00DB1B82">
        <w:rPr>
          <w:rFonts w:cstheme="minorHAnsi"/>
          <w:szCs w:val="20"/>
        </w:rPr>
        <w:t>trend hodnoty ve sledovaném poli</w:t>
      </w:r>
    </w:p>
    <w:p w:rsidR="00166BCF" w:rsidRDefault="00166BCF" w:rsidP="00B93146">
      <w:pPr>
        <w:jc w:val="both"/>
      </w:pPr>
    </w:p>
    <w:p w:rsidR="00B93146" w:rsidRDefault="00B93146" w:rsidP="00B93146">
      <w:pPr>
        <w:jc w:val="both"/>
      </w:pPr>
      <w:r w:rsidRPr="00DB1B82">
        <w:t xml:space="preserve">Delegační a eskalační pravidla jsou úzce svázána se strukturou administrativní kapacity. Tato pravidla lze definovat pro jednotlivé uživatele MS2014+. Delegační pravidla (např. přeposílání interních depeší jiným uživatelů v případě, kdy daný uživatel není přítomný) lze použít pro uživatelské i systémové depeše. Eskalační pravidla (např. upozornění o procházejícím termínu předepsané činnosti uživatele jeho nadřízenému) se používají pro systémové depeše. Tato pravidla jsou určena pro usnadnění řídících činností v rámci implementace fondů ESI.    </w:t>
      </w:r>
    </w:p>
    <w:p w:rsidR="00166BCF" w:rsidRPr="00DB1B82" w:rsidRDefault="00166BCF" w:rsidP="00B93146">
      <w:pPr>
        <w:jc w:val="both"/>
      </w:pPr>
    </w:p>
    <w:p w:rsidR="00B93146" w:rsidRPr="00DB1B82" w:rsidRDefault="00B93146" w:rsidP="00DB1B82">
      <w:pPr>
        <w:pStyle w:val="Odstavecseseznamem"/>
        <w:numPr>
          <w:ilvl w:val="0"/>
          <w:numId w:val="10"/>
        </w:numPr>
        <w:jc w:val="both"/>
        <w:rPr>
          <w:rStyle w:val="Zdraznnintenzivn"/>
        </w:rPr>
      </w:pPr>
      <w:r w:rsidRPr="00DB1B82">
        <w:rPr>
          <w:rStyle w:val="Zdraznnintenzivn"/>
        </w:rPr>
        <w:t>Časové</w:t>
      </w:r>
    </w:p>
    <w:p w:rsidR="00B93146" w:rsidRPr="00DB1B82" w:rsidRDefault="00B93146" w:rsidP="00B93146">
      <w:pPr>
        <w:jc w:val="both"/>
      </w:pPr>
      <w:r w:rsidRPr="00DB1B82">
        <w:t>Kromě nastavení aktivačního času události možnost nastavit i časový interval pro zaslání depeší do budoucnosti i minulosti. Jedná se o definici spouštěcího pravidla, ne o datum zaslání depeše. Příklad: na 1.1. v roce může být navázáno pravidlo „Příprava výroční zprávy“ s ofsetem 1 měsíc do minulosti pro žadatele a pravidlo „Kontrola odeslaných výročních zpráv“ s ofsetem 1 týden do budoucnosti pro ŘO.</w:t>
      </w:r>
    </w:p>
    <w:p w:rsidR="00B93146" w:rsidRDefault="00B93146" w:rsidP="00B93146">
      <w:pPr>
        <w:jc w:val="both"/>
      </w:pPr>
      <w:r w:rsidRPr="00DB1B82">
        <w:t>Dalším aspektem je nastavení periodicity odesílání systémových depeší, ukončení po definovaném počtu výskytů nebo datu ukončení. Dále možnost definovat aktivaci / deaktivaci časových pravidel v závislosti na výskytu systémové nebo datové události.</w:t>
      </w:r>
    </w:p>
    <w:p w:rsidR="00A165EF" w:rsidRPr="00DB1B82" w:rsidRDefault="00A165EF" w:rsidP="00B93146">
      <w:pPr>
        <w:jc w:val="both"/>
      </w:pPr>
    </w:p>
    <w:p w:rsidR="008A760A" w:rsidRPr="00566C2C" w:rsidRDefault="00167EBE" w:rsidP="00DB1B82">
      <w:pPr>
        <w:pStyle w:val="Nadpis1"/>
        <w:numPr>
          <w:ilvl w:val="1"/>
          <w:numId w:val="2"/>
        </w:numPr>
        <w:rPr>
          <w:rFonts w:ascii="Arial" w:hAnsi="Arial" w:cs="Arial"/>
          <w:sz w:val="32"/>
          <w:szCs w:val="32"/>
        </w:rPr>
      </w:pPr>
      <w:bookmarkStart w:id="15" w:name="_Toc412448228"/>
      <w:bookmarkStart w:id="16" w:name="_Toc416867977"/>
      <w:bookmarkEnd w:id="15"/>
      <w:r w:rsidRPr="00566C2C">
        <w:rPr>
          <w:rFonts w:ascii="Arial" w:hAnsi="Arial" w:cs="Arial"/>
          <w:sz w:val="32"/>
          <w:szCs w:val="32"/>
        </w:rPr>
        <w:t>Vytvoření</w:t>
      </w:r>
      <w:r w:rsidR="000E0BBE" w:rsidRPr="00566C2C">
        <w:rPr>
          <w:rFonts w:ascii="Arial" w:hAnsi="Arial" w:cs="Arial"/>
          <w:sz w:val="32"/>
          <w:szCs w:val="32"/>
        </w:rPr>
        <w:t xml:space="preserve"> nové depeše</w:t>
      </w:r>
      <w:bookmarkEnd w:id="16"/>
    </w:p>
    <w:p w:rsidR="005B1E3E" w:rsidRDefault="005B1E3E" w:rsidP="008A760A">
      <w:pPr>
        <w:tabs>
          <w:tab w:val="left" w:pos="1805"/>
        </w:tabs>
        <w:jc w:val="both"/>
      </w:pPr>
    </w:p>
    <w:p w:rsidR="008A760A" w:rsidRDefault="008A760A" w:rsidP="008A760A">
      <w:pPr>
        <w:tabs>
          <w:tab w:val="left" w:pos="1805"/>
        </w:tabs>
        <w:jc w:val="both"/>
      </w:pPr>
      <w:r>
        <w:t>Uživatel může vkládat nové depeše přes volbu v hlavním menu „Interní depeše“ - „Depeše“ - „Přijaté depeše“</w:t>
      </w:r>
      <w:r w:rsidR="00204D51">
        <w:t xml:space="preserve"> (resp. „Odeslané depeše“)</w:t>
      </w:r>
      <w:r>
        <w:t xml:space="preserve">. </w:t>
      </w:r>
    </w:p>
    <w:p w:rsidR="008A760A" w:rsidRDefault="008A760A" w:rsidP="008A760A">
      <w:pPr>
        <w:jc w:val="both"/>
      </w:pPr>
      <w:r>
        <w:t>Pro vložení nové depeše se musí v levém menu formuláře „Přijaté depeše“ kliknout na položku „NOVÁ DEPEŠE“. Otevře se nové okno Depeše s detailem zprávy k vyplnění. Je nutné vypsat všechna povinná (žlutě podbarvená) pole (viz obr. 4).</w:t>
      </w:r>
      <w:r w:rsidRPr="008A760A">
        <w:t xml:space="preserve"> </w:t>
      </w:r>
    </w:p>
    <w:p w:rsidR="00577C8E" w:rsidRDefault="00577C8E" w:rsidP="008A760A">
      <w:pPr>
        <w:jc w:val="both"/>
      </w:pPr>
    </w:p>
    <w:p w:rsidR="00577C8E" w:rsidRDefault="00577C8E" w:rsidP="00577C8E">
      <w:pPr>
        <w:pStyle w:val="Titulek"/>
        <w:keepNext/>
        <w:jc w:val="both"/>
      </w:pPr>
      <w:bookmarkStart w:id="17" w:name="_Toc416854615"/>
      <w:bookmarkStart w:id="18" w:name="_Toc422124557"/>
      <w:bookmarkStart w:id="19" w:name="_Toc422137548"/>
      <w:r>
        <w:t xml:space="preserve">Obrázek </w:t>
      </w:r>
      <w:fldSimple w:instr=" SEQ Obrázek \* ARABIC ">
        <w:r w:rsidR="00B66692">
          <w:rPr>
            <w:noProof/>
          </w:rPr>
          <w:t>4</w:t>
        </w:r>
      </w:fldSimple>
      <w:r>
        <w:t xml:space="preserve"> </w:t>
      </w:r>
      <w:r w:rsidRPr="00DE400E">
        <w:t>Průvodní okno depeše</w:t>
      </w:r>
      <w:bookmarkEnd w:id="17"/>
      <w:bookmarkEnd w:id="18"/>
      <w:bookmarkEnd w:id="19"/>
    </w:p>
    <w:p w:rsidR="005B1E3E" w:rsidRDefault="00577C8E" w:rsidP="008A760A">
      <w:pPr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0AA0200" wp14:editId="251BA9CC">
                <wp:simplePos x="0" y="0"/>
                <wp:positionH relativeFrom="column">
                  <wp:posOffset>732598</wp:posOffset>
                </wp:positionH>
                <wp:positionV relativeFrom="paragraph">
                  <wp:posOffset>100810</wp:posOffset>
                </wp:positionV>
                <wp:extent cx="1013460" cy="457200"/>
                <wp:effectExtent l="57150" t="57150" r="0" b="95250"/>
                <wp:wrapNone/>
                <wp:docPr id="3" name="Přímá spojnice se šipko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13460" cy="457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3" o:spid="_x0000_s1026" type="#_x0000_t32" style="position:absolute;margin-left:57.7pt;margin-top:7.95pt;width:79.8pt;height:36pt;flip:y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8880F85" wp14:editId="56C82CC5">
                <wp:simplePos x="0" y="0"/>
                <wp:positionH relativeFrom="column">
                  <wp:posOffset>45085</wp:posOffset>
                </wp:positionH>
                <wp:positionV relativeFrom="paragraph">
                  <wp:posOffset>561975</wp:posOffset>
                </wp:positionV>
                <wp:extent cx="693420" cy="160020"/>
                <wp:effectExtent l="38100" t="38100" r="68580" b="106680"/>
                <wp:wrapNone/>
                <wp:docPr id="2" name="Zaoblený 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1600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Zaoblený obdélník 2" o:spid="_x0000_s1026" style="position:absolute;margin-left:3.55pt;margin-top:44.25pt;width:54.6pt;height:12.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" filled="f" strokecolor="red" strokeweight="2pt">
                <v:shadow on="t" color="black" opacity="26214f" origin="-.5,-.5" offset=".74836mm,.74836mm"/>
              </v:roundrect>
            </w:pict>
          </mc:Fallback>
        </mc:AlternateContent>
      </w:r>
      <w:r w:rsidR="005B1E3E">
        <w:rPr>
          <w:noProof/>
          <w:lang w:eastAsia="cs-CZ"/>
        </w:rPr>
        <w:drawing>
          <wp:inline distT="0" distB="0" distL="0" distR="0" wp14:anchorId="09A9A19C" wp14:editId="4BA9998A">
            <wp:extent cx="5543550" cy="4738393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r="857"/>
                    <a:stretch/>
                  </pic:blipFill>
                  <pic:spPr bwMode="auto">
                    <a:xfrm>
                      <a:off x="0" y="0"/>
                      <a:ext cx="5549293" cy="4743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1E3E" w:rsidRDefault="005B1E3E" w:rsidP="00852D6E">
      <w:pPr>
        <w:jc w:val="both"/>
      </w:pPr>
      <w:r>
        <w:t>Po vyplnění povinného pole „Předmět“, lze zv</w:t>
      </w:r>
      <w:r w:rsidR="00E730E9">
        <w:t>olit „Důležitost“ odesílané depeše a vložit „Text“. Po vyplnění těchto polí (min. však „Předmětu“), je potřeba nově vytvořenou depeši uložit pomocí ikony v levém horním rohu. Po uložení se zpřístupní modře zabarvená políčka v tomto okně</w:t>
      </w:r>
      <w:r w:rsidR="00966BDC">
        <w:t xml:space="preserve"> (obr. č. 5)</w:t>
      </w:r>
      <w:r w:rsidR="00E730E9">
        <w:t>.</w:t>
      </w:r>
    </w:p>
    <w:p w:rsidR="00E730E9" w:rsidRDefault="00E730E9" w:rsidP="000E0BBE"/>
    <w:p w:rsidR="00897131" w:rsidRDefault="00897131" w:rsidP="000E0BBE"/>
    <w:p w:rsidR="00897131" w:rsidRDefault="00897131" w:rsidP="000E0BBE"/>
    <w:p w:rsidR="00897131" w:rsidRDefault="00897131" w:rsidP="000E0BBE"/>
    <w:p w:rsidR="00897131" w:rsidRDefault="00897131" w:rsidP="000E0BBE"/>
    <w:p w:rsidR="00897131" w:rsidRDefault="00897131" w:rsidP="000E0BBE"/>
    <w:p w:rsidR="00897131" w:rsidRDefault="00897131" w:rsidP="000E0BBE"/>
    <w:p w:rsidR="00897131" w:rsidRDefault="00897131" w:rsidP="000E0BBE"/>
    <w:p w:rsidR="00897131" w:rsidRDefault="00897131" w:rsidP="000E0BBE"/>
    <w:p w:rsidR="00897131" w:rsidRDefault="00897131" w:rsidP="000E0BBE"/>
    <w:p w:rsidR="00897131" w:rsidRDefault="00897131" w:rsidP="000E0BBE"/>
    <w:p w:rsidR="00577C8E" w:rsidRPr="00577C8E" w:rsidRDefault="00577C8E" w:rsidP="00577C8E">
      <w:pPr>
        <w:rPr>
          <w:b/>
          <w:bCs/>
          <w:color w:val="4F81BD" w:themeColor="accent1"/>
          <w:sz w:val="18"/>
          <w:szCs w:val="18"/>
        </w:rPr>
      </w:pPr>
      <w:bookmarkStart w:id="20" w:name="_Toc416854616"/>
      <w:bookmarkStart w:id="21" w:name="_Toc422124558"/>
      <w:bookmarkStart w:id="22" w:name="_Toc422137549"/>
      <w:r w:rsidRPr="00577C8E">
        <w:rPr>
          <w:b/>
          <w:bCs/>
          <w:color w:val="4F81BD" w:themeColor="accent1"/>
          <w:sz w:val="18"/>
          <w:szCs w:val="18"/>
        </w:rPr>
        <w:t xml:space="preserve">Obrázek </w:t>
      </w:r>
      <w:r w:rsidR="00A768E6">
        <w:rPr>
          <w:b/>
          <w:bCs/>
          <w:color w:val="4F81BD" w:themeColor="accent1"/>
          <w:sz w:val="18"/>
          <w:szCs w:val="18"/>
        </w:rPr>
        <w:fldChar w:fldCharType="begin"/>
      </w:r>
      <w:r w:rsidR="00A768E6">
        <w:rPr>
          <w:b/>
          <w:bCs/>
          <w:color w:val="4F81BD" w:themeColor="accent1"/>
          <w:sz w:val="18"/>
          <w:szCs w:val="18"/>
        </w:rPr>
        <w:instrText xml:space="preserve"> SEQ Obrázek \* ARABIC </w:instrText>
      </w:r>
      <w:r w:rsidR="00A768E6">
        <w:rPr>
          <w:b/>
          <w:bCs/>
          <w:color w:val="4F81BD" w:themeColor="accent1"/>
          <w:sz w:val="18"/>
          <w:szCs w:val="18"/>
        </w:rPr>
        <w:fldChar w:fldCharType="separate"/>
      </w:r>
      <w:r w:rsidR="00B66692">
        <w:rPr>
          <w:b/>
          <w:bCs/>
          <w:noProof/>
          <w:color w:val="4F81BD" w:themeColor="accent1"/>
          <w:sz w:val="18"/>
          <w:szCs w:val="18"/>
        </w:rPr>
        <w:t>5</w:t>
      </w:r>
      <w:r w:rsidR="00A768E6">
        <w:rPr>
          <w:b/>
          <w:bCs/>
          <w:color w:val="4F81BD" w:themeColor="accent1"/>
          <w:sz w:val="18"/>
          <w:szCs w:val="18"/>
        </w:rPr>
        <w:fldChar w:fldCharType="end"/>
      </w:r>
      <w:r w:rsidRPr="00577C8E">
        <w:rPr>
          <w:b/>
          <w:bCs/>
          <w:color w:val="4F81BD" w:themeColor="accent1"/>
          <w:sz w:val="18"/>
          <w:szCs w:val="18"/>
        </w:rPr>
        <w:t xml:space="preserve"> Detail depeše</w:t>
      </w:r>
      <w:bookmarkEnd w:id="20"/>
      <w:bookmarkEnd w:id="21"/>
      <w:bookmarkEnd w:id="22"/>
    </w:p>
    <w:p w:rsidR="00E730E9" w:rsidRDefault="00577C8E" w:rsidP="000E0BBE">
      <w:r w:rsidRPr="00577C8E">
        <w:rPr>
          <w:b/>
          <w:bCs/>
          <w:noProof/>
          <w:color w:val="4F81BD" w:themeColor="accent1"/>
          <w:sz w:val="18"/>
          <w:szCs w:val="18"/>
          <w:lang w:eastAsia="cs-CZ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0455E40" wp14:editId="103DA0C2">
                <wp:simplePos x="0" y="0"/>
                <wp:positionH relativeFrom="column">
                  <wp:posOffset>39370</wp:posOffset>
                </wp:positionH>
                <wp:positionV relativeFrom="paragraph">
                  <wp:posOffset>301625</wp:posOffset>
                </wp:positionV>
                <wp:extent cx="228600" cy="167640"/>
                <wp:effectExtent l="0" t="0" r="19050" b="22860"/>
                <wp:wrapNone/>
                <wp:docPr id="10" name="Zaoblený obdélní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676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Zaoblený obdélník 10" o:spid="_x0000_s1026" style="position:absolute;margin-left:3.1pt;margin-top:23.75pt;width:18pt;height:13.2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" filled="f" strokecolor="red" strokeweight="2pt"/>
            </w:pict>
          </mc:Fallback>
        </mc:AlternateContent>
      </w:r>
      <w:r w:rsidR="00E730E9" w:rsidRPr="00897131">
        <w:rPr>
          <w:b/>
          <w:bCs/>
          <w:noProof/>
          <w:color w:val="4F81BD" w:themeColor="accent1"/>
          <w:sz w:val="18"/>
          <w:szCs w:val="18"/>
          <w:lang w:eastAsia="cs-CZ"/>
        </w:rPr>
        <w:drawing>
          <wp:inline distT="0" distB="0" distL="0" distR="0" wp14:anchorId="2E7DAB5B" wp14:editId="26238007">
            <wp:extent cx="3430322" cy="4085729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30322" cy="4085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60A" w:rsidRDefault="000E0BBE" w:rsidP="00CC1E40">
      <w:pPr>
        <w:spacing w:after="240"/>
        <w:jc w:val="both"/>
      </w:pPr>
      <w:r>
        <w:t xml:space="preserve">Vložení adresátů se v uložené depeši provádí přes tlačítko „Výběr adresátů“. </w:t>
      </w:r>
      <w:r w:rsidR="00966BDC">
        <w:t>V</w:t>
      </w:r>
      <w:r w:rsidR="00966BDC" w:rsidRPr="000E0BBE">
        <w:t xml:space="preserve"> novém okně </w:t>
      </w:r>
      <w:r w:rsidR="00966BDC">
        <w:t xml:space="preserve">je pak nutné </w:t>
      </w:r>
      <w:r w:rsidR="00966BDC" w:rsidRPr="000E0BBE">
        <w:t xml:space="preserve">vybrat kliknutím myši uživatele, kterým bude depeše odeslána, </w:t>
      </w:r>
      <w:r w:rsidR="00966BDC">
        <w:t xml:space="preserve">a kliknout na tlačítko „Přidat“ </w:t>
      </w:r>
      <w:r w:rsidR="00166BCF">
        <w:t xml:space="preserve">(detail viz obr. 6). </w:t>
      </w:r>
      <w:r w:rsidR="00966BDC">
        <w:t xml:space="preserve">Odesílatel si může zvolit, zda depeši zašle vybraným uživatelům nebo uživatelům s určitou rolí. V poslední záložce „Adresáti“ si odesílatel zkontroluje jména adresátů, kterým depeši zasílá (tj. jedná se o množinu průniku výběru uživatelů a výběru rolí). </w:t>
      </w:r>
      <w:r>
        <w:t xml:space="preserve"> </w:t>
      </w:r>
    </w:p>
    <w:p w:rsidR="00897131" w:rsidRDefault="00897131" w:rsidP="00CC1E40">
      <w:pPr>
        <w:spacing w:after="240"/>
        <w:jc w:val="both"/>
      </w:pPr>
    </w:p>
    <w:p w:rsidR="00577C8E" w:rsidRDefault="00577C8E" w:rsidP="00577C8E">
      <w:pPr>
        <w:pStyle w:val="Titulek"/>
        <w:keepNext/>
      </w:pPr>
      <w:bookmarkStart w:id="23" w:name="_Toc416854617"/>
      <w:bookmarkStart w:id="24" w:name="_Toc422124559"/>
      <w:bookmarkStart w:id="25" w:name="_Toc422137550"/>
      <w:r>
        <w:t xml:space="preserve">Obrázek </w:t>
      </w:r>
      <w:fldSimple w:instr=" SEQ Obrázek \* ARABIC ">
        <w:r w:rsidR="00B66692">
          <w:rPr>
            <w:noProof/>
          </w:rPr>
          <w:t>6</w:t>
        </w:r>
      </w:fldSimple>
      <w:r>
        <w:t xml:space="preserve"> </w:t>
      </w:r>
      <w:r w:rsidRPr="00D3257F">
        <w:t>Detail výběru adresátů depeše</w:t>
      </w:r>
      <w:bookmarkEnd w:id="23"/>
      <w:bookmarkEnd w:id="24"/>
      <w:bookmarkEnd w:id="25"/>
    </w:p>
    <w:p w:rsidR="00166BCF" w:rsidRDefault="00577C8E" w:rsidP="000E0BBE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C7D4C39" wp14:editId="4DE201BF">
                <wp:simplePos x="0" y="0"/>
                <wp:positionH relativeFrom="column">
                  <wp:posOffset>-43815</wp:posOffset>
                </wp:positionH>
                <wp:positionV relativeFrom="paragraph">
                  <wp:posOffset>292100</wp:posOffset>
                </wp:positionV>
                <wp:extent cx="1318260" cy="274320"/>
                <wp:effectExtent l="38100" t="38100" r="110490" b="106680"/>
                <wp:wrapNone/>
                <wp:docPr id="11" name="Zaoblený obdélní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260" cy="2743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11" o:spid="_x0000_s1026" style="position:absolute;margin-left:-3.45pt;margin-top:23pt;width:103.8pt;height:21.6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" filled="f" strokecolor="red" strokeweight="2pt">
                <v:shadow on="t" color="black" opacity="26214f" origin="-.5,-.5" offset=".74836mm,.74836mm"/>
              </v:roundrect>
            </w:pict>
          </mc:Fallback>
        </mc:AlternateContent>
      </w:r>
      <w:r w:rsidR="000E0BBE">
        <w:rPr>
          <w:noProof/>
          <w:lang w:eastAsia="cs-CZ"/>
        </w:rPr>
        <w:drawing>
          <wp:inline distT="0" distB="0" distL="0" distR="0" wp14:anchorId="1CED1E42" wp14:editId="4FAE9CEC">
            <wp:extent cx="4429125" cy="3107513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_vyber adresatu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000" cy="3114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9C0" w:rsidRDefault="009F45A5" w:rsidP="00966BDC">
      <w:pPr>
        <w:tabs>
          <w:tab w:val="left" w:pos="1805"/>
        </w:tabs>
        <w:jc w:val="both"/>
      </w:pPr>
      <w:r>
        <w:t xml:space="preserve">Jakmile budou vybráni všichni adresáti, uživatel zavře okno kliknutím na tlačítko „Zavřít“ </w:t>
      </w:r>
    </w:p>
    <w:p w:rsidR="00966BDC" w:rsidRDefault="00E70BA5" w:rsidP="00966BDC">
      <w:pPr>
        <w:tabs>
          <w:tab w:val="left" w:pos="1805"/>
        </w:tabs>
        <w:jc w:val="both"/>
      </w:pPr>
      <w:r>
        <w:t>V okně depeše uživatel může použít následující funkce:</w:t>
      </w:r>
    </w:p>
    <w:p w:rsidR="00115FDA" w:rsidRDefault="00115FDA" w:rsidP="00937826">
      <w:pPr>
        <w:pStyle w:val="Odstavecseseznamem"/>
        <w:numPr>
          <w:ilvl w:val="0"/>
          <w:numId w:val="3"/>
        </w:numPr>
        <w:tabs>
          <w:tab w:val="left" w:pos="1805"/>
        </w:tabs>
        <w:jc w:val="both"/>
      </w:pPr>
      <w:r>
        <w:t>Checkbox „Citlivá data“ – jeho zaškrtnutí indikuje, zda depeše bude obsahovat citlivé informace</w:t>
      </w:r>
    </w:p>
    <w:p w:rsidR="00577C8E" w:rsidRDefault="00115FDA" w:rsidP="00577C8E">
      <w:pPr>
        <w:pStyle w:val="Odstavecseseznamem"/>
        <w:numPr>
          <w:ilvl w:val="0"/>
          <w:numId w:val="3"/>
        </w:numPr>
        <w:tabs>
          <w:tab w:val="left" w:pos="1805"/>
        </w:tabs>
        <w:jc w:val="both"/>
      </w:pPr>
      <w:r>
        <w:t xml:space="preserve">Checkbox </w:t>
      </w:r>
      <w:r w:rsidR="00A742CA">
        <w:t xml:space="preserve">„Kritická depeše“ – jeho zaškrtnutí umožní to, že notifikace bude </w:t>
      </w:r>
      <w:r w:rsidR="009F718F">
        <w:t xml:space="preserve">adresátovi </w:t>
      </w:r>
      <w:r w:rsidR="00A742CA">
        <w:t>zaslána bez ohledu na jeho osobní nastavení (</w:t>
      </w:r>
      <w:r w:rsidR="00A165EF">
        <w:t>např. během</w:t>
      </w:r>
      <w:r w:rsidR="00A742CA">
        <w:t xml:space="preserve"> nočního klidu).</w:t>
      </w:r>
    </w:p>
    <w:p w:rsidR="00577C8E" w:rsidRDefault="00577C8E" w:rsidP="00577C8E">
      <w:pPr>
        <w:pStyle w:val="Titulek"/>
        <w:keepNext/>
        <w:jc w:val="both"/>
      </w:pPr>
      <w:bookmarkStart w:id="26" w:name="_Toc416854618"/>
      <w:bookmarkStart w:id="27" w:name="_Toc422124560"/>
      <w:bookmarkStart w:id="28" w:name="_Toc422137551"/>
      <w:r>
        <w:t xml:space="preserve">Obrázek </w:t>
      </w:r>
      <w:fldSimple w:instr=" SEQ Obrázek \* ARABIC ">
        <w:r w:rsidR="00B66692">
          <w:rPr>
            <w:noProof/>
          </w:rPr>
          <w:t>7</w:t>
        </w:r>
      </w:fldSimple>
      <w:r>
        <w:t xml:space="preserve"> </w:t>
      </w:r>
      <w:r w:rsidRPr="00C4233C">
        <w:t>Checkbox: Citlivá data, Kritická depeše</w:t>
      </w:r>
      <w:bookmarkEnd w:id="26"/>
      <w:bookmarkEnd w:id="27"/>
      <w:bookmarkEnd w:id="28"/>
    </w:p>
    <w:p w:rsidR="00166BCF" w:rsidRDefault="00577C8E" w:rsidP="00897131">
      <w:pPr>
        <w:tabs>
          <w:tab w:val="left" w:pos="1805"/>
        </w:tabs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792FA2C" wp14:editId="4C943224">
                <wp:simplePos x="0" y="0"/>
                <wp:positionH relativeFrom="column">
                  <wp:posOffset>3938905</wp:posOffset>
                </wp:positionH>
                <wp:positionV relativeFrom="paragraph">
                  <wp:posOffset>500380</wp:posOffset>
                </wp:positionV>
                <wp:extent cx="678180" cy="274320"/>
                <wp:effectExtent l="38100" t="38100" r="121920" b="106680"/>
                <wp:wrapNone/>
                <wp:docPr id="20" name="Zaoblený obdélní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" cy="2743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20" o:spid="_x0000_s1026" style="position:absolute;margin-left:310.15pt;margin-top:39.4pt;width:53.4pt;height:21.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" filled="f" strokecolor="red" strokeweight="2pt">
                <v:shadow on="t" color="black" opacity="26214f" origin="-.5,-.5" offset=".74836mm,.74836mm"/>
              </v:round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2D8DBD5" wp14:editId="54763173">
                <wp:simplePos x="0" y="0"/>
                <wp:positionH relativeFrom="column">
                  <wp:posOffset>3131185</wp:posOffset>
                </wp:positionH>
                <wp:positionV relativeFrom="paragraph">
                  <wp:posOffset>782320</wp:posOffset>
                </wp:positionV>
                <wp:extent cx="807720" cy="274320"/>
                <wp:effectExtent l="38100" t="38100" r="106680" b="106680"/>
                <wp:wrapNone/>
                <wp:docPr id="21" name="Zaoblený obdélní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720" cy="2743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21" o:spid="_x0000_s1026" style="position:absolute;margin-left:246.55pt;margin-top:61.6pt;width:63.6pt;height:21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" filled="f" strokecolor="red" strokeweight="2pt">
                <v:shadow on="t" color="black" opacity="26214f" origin="-.5,-.5" offset=".74836mm,.74836mm"/>
              </v:roundrect>
            </w:pict>
          </mc:Fallback>
        </mc:AlternateContent>
      </w:r>
      <w:r w:rsidR="003B7457">
        <w:rPr>
          <w:noProof/>
          <w:lang w:eastAsia="cs-CZ"/>
        </w:rPr>
        <w:drawing>
          <wp:inline distT="0" distB="0" distL="0" distR="0" wp14:anchorId="549AE06D" wp14:editId="54A087DE">
            <wp:extent cx="5151120" cy="110490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5112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131" w:rsidRPr="00897131" w:rsidRDefault="00E70BA5" w:rsidP="00897131">
      <w:pPr>
        <w:pStyle w:val="Odstavecseseznamem"/>
        <w:numPr>
          <w:ilvl w:val="0"/>
          <w:numId w:val="3"/>
        </w:numPr>
        <w:tabs>
          <w:tab w:val="left" w:pos="1805"/>
        </w:tabs>
        <w:jc w:val="both"/>
      </w:pPr>
      <w:r>
        <w:t xml:space="preserve">Zaškrtnutí checkboxu „Událost v kalendáři“ se zobrazí další datová pole, která umožní navolit „Čas události“, které určuje časové období, kdy se bude depeše zobrazovat v kalendáři adresátů. (obrázek </w:t>
      </w:r>
      <w:r w:rsidR="00117721">
        <w:t>8</w:t>
      </w:r>
      <w:r>
        <w:t xml:space="preserve">). </w:t>
      </w:r>
    </w:p>
    <w:p w:rsidR="00577C8E" w:rsidRDefault="00577C8E" w:rsidP="00577C8E">
      <w:pPr>
        <w:pStyle w:val="Titulek"/>
        <w:keepNext/>
        <w:jc w:val="both"/>
      </w:pPr>
      <w:bookmarkStart w:id="29" w:name="_Toc416854619"/>
      <w:bookmarkStart w:id="30" w:name="_Toc422124561"/>
      <w:bookmarkStart w:id="31" w:name="_Toc422137552"/>
      <w:r>
        <w:t xml:space="preserve">Obrázek </w:t>
      </w:r>
      <w:fldSimple w:instr=" SEQ Obrázek \* ARABIC ">
        <w:r w:rsidR="00B66692">
          <w:rPr>
            <w:noProof/>
          </w:rPr>
          <w:t>8</w:t>
        </w:r>
      </w:fldSimple>
      <w:r>
        <w:t xml:space="preserve"> </w:t>
      </w:r>
      <w:r w:rsidRPr="00002B41">
        <w:t>Checkbox: Událost v kalendáři</w:t>
      </w:r>
      <w:bookmarkEnd w:id="29"/>
      <w:bookmarkEnd w:id="30"/>
      <w:bookmarkEnd w:id="31"/>
    </w:p>
    <w:p w:rsidR="00E70BA5" w:rsidRDefault="00E70BA5" w:rsidP="00E70BA5">
      <w:pPr>
        <w:tabs>
          <w:tab w:val="left" w:pos="1805"/>
        </w:tabs>
        <w:jc w:val="both"/>
      </w:pPr>
      <w:r>
        <w:rPr>
          <w:noProof/>
          <w:lang w:eastAsia="cs-CZ"/>
        </w:rPr>
        <w:drawing>
          <wp:inline distT="0" distB="0" distL="0" distR="0" wp14:anchorId="0CAB8229" wp14:editId="2AAD0F99">
            <wp:extent cx="4815840" cy="1051560"/>
            <wp:effectExtent l="0" t="0" r="381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15840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BA5" w:rsidRDefault="00E70BA5" w:rsidP="00E70BA5">
      <w:pPr>
        <w:tabs>
          <w:tab w:val="left" w:pos="1805"/>
        </w:tabs>
        <w:jc w:val="both"/>
      </w:pPr>
    </w:p>
    <w:p w:rsidR="00E70BA5" w:rsidRDefault="00E70BA5" w:rsidP="00117721">
      <w:pPr>
        <w:pStyle w:val="Odstavecseseznamem"/>
        <w:numPr>
          <w:ilvl w:val="0"/>
          <w:numId w:val="3"/>
        </w:numPr>
        <w:tabs>
          <w:tab w:val="left" w:pos="1805"/>
        </w:tabs>
        <w:jc w:val="both"/>
      </w:pPr>
      <w:r>
        <w:t>Zaškrtnutí checkboxu „Zobrazit v IS KP14+“ umožňuje zobrazit zprávu depeše v IS pro žadatele.</w:t>
      </w:r>
    </w:p>
    <w:p w:rsidR="00897131" w:rsidRPr="00577C8E" w:rsidRDefault="005B07BD" w:rsidP="00897131">
      <w:pPr>
        <w:pStyle w:val="Odstavecseseznamem"/>
        <w:numPr>
          <w:ilvl w:val="0"/>
          <w:numId w:val="3"/>
        </w:numPr>
        <w:tabs>
          <w:tab w:val="left" w:pos="1805"/>
        </w:tabs>
        <w:jc w:val="both"/>
      </w:pPr>
      <w:r>
        <w:t>Pomocí tlačítka „Dokumenty“ se otevře nové okno, ve kterém lze pomocí ikony „Nový“ (v levém horním rohu) vložit dokumenty, které si odesílatel přeje zaslat spolu s depeší. Odeslané přílohy jsou zde evidovány, vč. jejich poslední změny (viz</w:t>
      </w:r>
      <w:r w:rsidR="00117721">
        <w:t xml:space="preserve"> </w:t>
      </w:r>
      <w:r>
        <w:t>obr.</w:t>
      </w:r>
      <w:r w:rsidR="00A165EF">
        <w:t xml:space="preserve"> </w:t>
      </w:r>
      <w:r w:rsidR="00563C0A">
        <w:t>9</w:t>
      </w:r>
      <w:r>
        <w:t>).</w:t>
      </w:r>
      <w:r w:rsidR="00A165EF">
        <w:t xml:space="preserve"> </w:t>
      </w:r>
    </w:p>
    <w:p w:rsidR="00577C8E" w:rsidRDefault="00577C8E" w:rsidP="00577C8E">
      <w:pPr>
        <w:pStyle w:val="Titulek"/>
        <w:keepNext/>
        <w:jc w:val="both"/>
      </w:pPr>
      <w:bookmarkStart w:id="32" w:name="_Toc416854620"/>
      <w:bookmarkStart w:id="33" w:name="_Toc422124562"/>
      <w:bookmarkStart w:id="34" w:name="_Toc422137553"/>
      <w:r>
        <w:t xml:space="preserve">Obrázek </w:t>
      </w:r>
      <w:fldSimple w:instr=" SEQ Obrázek \* ARABIC ">
        <w:r w:rsidR="00B66692">
          <w:rPr>
            <w:noProof/>
          </w:rPr>
          <w:t>9</w:t>
        </w:r>
      </w:fldSimple>
      <w:r>
        <w:t xml:space="preserve"> </w:t>
      </w:r>
      <w:r w:rsidRPr="00600D96">
        <w:t>Vložení dokumentů k odesílané depeši</w:t>
      </w:r>
      <w:bookmarkEnd w:id="32"/>
      <w:bookmarkEnd w:id="33"/>
      <w:bookmarkEnd w:id="34"/>
    </w:p>
    <w:p w:rsidR="005B07BD" w:rsidRDefault="005B07BD" w:rsidP="005B07BD">
      <w:pPr>
        <w:tabs>
          <w:tab w:val="left" w:pos="1805"/>
        </w:tabs>
        <w:jc w:val="both"/>
      </w:pPr>
      <w:r>
        <w:rPr>
          <w:noProof/>
          <w:lang w:eastAsia="cs-CZ"/>
        </w:rPr>
        <w:drawing>
          <wp:inline distT="0" distB="0" distL="0" distR="0" wp14:anchorId="4C3C3CF8" wp14:editId="3DFBCE82">
            <wp:extent cx="5760720" cy="3552825"/>
            <wp:effectExtent l="0" t="0" r="0" b="952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b="4847"/>
                    <a:stretch/>
                  </pic:blipFill>
                  <pic:spPr bwMode="auto">
                    <a:xfrm>
                      <a:off x="0" y="0"/>
                      <a:ext cx="5760720" cy="3552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45A5" w:rsidRDefault="005B07BD" w:rsidP="00117721">
      <w:pPr>
        <w:pStyle w:val="Odstavecseseznamem"/>
        <w:numPr>
          <w:ilvl w:val="0"/>
          <w:numId w:val="3"/>
        </w:numPr>
        <w:tabs>
          <w:tab w:val="left" w:pos="1805"/>
        </w:tabs>
        <w:jc w:val="both"/>
      </w:pPr>
      <w:r>
        <w:t>Tlačítko „Odeslat“ umožňuje zaslat depeši adresátům</w:t>
      </w:r>
      <w:r w:rsidR="0052409B">
        <w:t>.</w:t>
      </w:r>
    </w:p>
    <w:p w:rsidR="005B07BD" w:rsidRDefault="005B07BD" w:rsidP="00117721">
      <w:pPr>
        <w:pStyle w:val="Odstavecseseznamem"/>
        <w:numPr>
          <w:ilvl w:val="0"/>
          <w:numId w:val="3"/>
        </w:numPr>
        <w:tabs>
          <w:tab w:val="left" w:pos="1805"/>
        </w:tabs>
        <w:jc w:val="both"/>
      </w:pPr>
      <w:r>
        <w:t>Tlačítko „Hromadné odeslání“ naváže depeši na objekt. Respektive po stisknutí se otevře nové okno</w:t>
      </w:r>
      <w:r w:rsidR="008F4BAD">
        <w:t xml:space="preserve">. Zde je nutné vyplnit povinná pole (žluté podbarvení), a to pomocí stisknutí výběrového tlačítka, díky kterému se otevře další vyskakovací okno s názvem „Výběr objektu“.  Lze vybrat jeden a více objektů, </w:t>
      </w:r>
      <w:r w:rsidR="00166BCF">
        <w:t>na které se depeše naváže</w:t>
      </w:r>
      <w:r w:rsidR="00117721">
        <w:t>.</w:t>
      </w:r>
    </w:p>
    <w:p w:rsidR="005B07BD" w:rsidRDefault="005B07BD" w:rsidP="005B07BD">
      <w:pPr>
        <w:tabs>
          <w:tab w:val="left" w:pos="1805"/>
        </w:tabs>
        <w:jc w:val="both"/>
      </w:pPr>
    </w:p>
    <w:p w:rsidR="00897131" w:rsidRDefault="00897131" w:rsidP="005B07BD">
      <w:pPr>
        <w:tabs>
          <w:tab w:val="left" w:pos="1805"/>
        </w:tabs>
        <w:jc w:val="both"/>
      </w:pPr>
    </w:p>
    <w:p w:rsidR="00897131" w:rsidRDefault="00897131" w:rsidP="005B07BD">
      <w:pPr>
        <w:tabs>
          <w:tab w:val="left" w:pos="1805"/>
        </w:tabs>
        <w:jc w:val="both"/>
      </w:pPr>
    </w:p>
    <w:p w:rsidR="00897131" w:rsidRDefault="00897131" w:rsidP="005B07BD">
      <w:pPr>
        <w:tabs>
          <w:tab w:val="left" w:pos="1805"/>
        </w:tabs>
        <w:jc w:val="both"/>
      </w:pPr>
    </w:p>
    <w:p w:rsidR="00897131" w:rsidRDefault="00897131" w:rsidP="005B07BD">
      <w:pPr>
        <w:tabs>
          <w:tab w:val="left" w:pos="1805"/>
        </w:tabs>
        <w:jc w:val="both"/>
      </w:pPr>
    </w:p>
    <w:p w:rsidR="00897131" w:rsidRDefault="00897131" w:rsidP="005B07BD">
      <w:pPr>
        <w:tabs>
          <w:tab w:val="left" w:pos="1805"/>
        </w:tabs>
        <w:jc w:val="both"/>
      </w:pPr>
    </w:p>
    <w:p w:rsidR="00897131" w:rsidRDefault="00897131" w:rsidP="005B07BD">
      <w:pPr>
        <w:tabs>
          <w:tab w:val="left" w:pos="1805"/>
        </w:tabs>
        <w:jc w:val="both"/>
      </w:pPr>
    </w:p>
    <w:p w:rsidR="00897131" w:rsidRDefault="00897131" w:rsidP="005B07BD">
      <w:pPr>
        <w:tabs>
          <w:tab w:val="left" w:pos="1805"/>
        </w:tabs>
        <w:jc w:val="both"/>
      </w:pPr>
    </w:p>
    <w:p w:rsidR="00897131" w:rsidRDefault="00897131" w:rsidP="005B07BD">
      <w:pPr>
        <w:tabs>
          <w:tab w:val="left" w:pos="1805"/>
        </w:tabs>
        <w:jc w:val="both"/>
      </w:pPr>
    </w:p>
    <w:p w:rsidR="00577C8E" w:rsidRDefault="00577C8E" w:rsidP="005B07BD">
      <w:pPr>
        <w:tabs>
          <w:tab w:val="left" w:pos="1805"/>
        </w:tabs>
        <w:jc w:val="both"/>
      </w:pPr>
    </w:p>
    <w:p w:rsidR="00577C8E" w:rsidRDefault="00577C8E" w:rsidP="00577C8E">
      <w:pPr>
        <w:pStyle w:val="Titulek"/>
        <w:keepNext/>
        <w:jc w:val="both"/>
      </w:pPr>
      <w:bookmarkStart w:id="35" w:name="_Toc416854621"/>
      <w:bookmarkStart w:id="36" w:name="_Toc422124563"/>
      <w:bookmarkStart w:id="37" w:name="_Toc422137554"/>
      <w:r>
        <w:t xml:space="preserve">Obrázek </w:t>
      </w:r>
      <w:fldSimple w:instr=" SEQ Obrázek \* ARABIC ">
        <w:r w:rsidR="00B66692">
          <w:rPr>
            <w:noProof/>
          </w:rPr>
          <w:t>10</w:t>
        </w:r>
      </w:fldSimple>
      <w:r>
        <w:t xml:space="preserve"> </w:t>
      </w:r>
      <w:r w:rsidRPr="00B16AE2">
        <w:t>Výběr objektů k odesílané depeši</w:t>
      </w:r>
      <w:bookmarkEnd w:id="35"/>
      <w:bookmarkEnd w:id="36"/>
      <w:bookmarkEnd w:id="37"/>
    </w:p>
    <w:p w:rsidR="005B07BD" w:rsidRDefault="00577C8E" w:rsidP="005B07BD">
      <w:pPr>
        <w:tabs>
          <w:tab w:val="left" w:pos="1805"/>
        </w:tabs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96FE361" wp14:editId="3472DFD9">
                <wp:simplePos x="0" y="0"/>
                <wp:positionH relativeFrom="column">
                  <wp:posOffset>71755</wp:posOffset>
                </wp:positionH>
                <wp:positionV relativeFrom="paragraph">
                  <wp:posOffset>1372235</wp:posOffset>
                </wp:positionV>
                <wp:extent cx="1638300" cy="428625"/>
                <wp:effectExtent l="38100" t="38100" r="114300" b="123825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52409B" w:rsidRPr="00117721" w:rsidRDefault="0052409B">
                            <w:pPr>
                              <w:rPr>
                                <w:b/>
                              </w:rPr>
                            </w:pPr>
                            <w:r w:rsidRPr="00117721">
                              <w:rPr>
                                <w:b/>
                              </w:rPr>
                              <w:t>Tlačítko umožňující výběr z nabídky objektů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" o:spid="_x0000_s1028" type="#_x0000_t202" style="position:absolute;left:0;text-align:left;margin-left:5.65pt;margin-top:108.05pt;width:129pt;height:33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" strokecolor="#4f81bd [3204]">
                <v:shadow on="t" color="black" opacity="26214f" origin="-.5,-.5" offset=".74836mm,.74836mm"/>
                <v:textbox>
                  <w:txbxContent>
                    <w:p w:rsidR="0052409B" w:rsidRPr="00117721" w:rsidRDefault="0052409B">
                      <w:pPr>
                        <w:rPr>
                          <w:b/>
                        </w:rPr>
                      </w:pPr>
                      <w:r w:rsidRPr="00117721">
                        <w:rPr>
                          <w:b/>
                        </w:rPr>
                        <w:t>Tlačítko umožňující výběr z nabídky objektů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1F314F8" wp14:editId="05783342">
                <wp:simplePos x="0" y="0"/>
                <wp:positionH relativeFrom="column">
                  <wp:posOffset>1401445</wp:posOffset>
                </wp:positionH>
                <wp:positionV relativeFrom="paragraph">
                  <wp:posOffset>408305</wp:posOffset>
                </wp:positionV>
                <wp:extent cx="441960" cy="99060"/>
                <wp:effectExtent l="57150" t="57150" r="0" b="148590"/>
                <wp:wrapNone/>
                <wp:docPr id="17" name="Přímá spojnice se šipko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1960" cy="990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17" o:spid="_x0000_s1026" type="#_x0000_t32" style="position:absolute;margin-left:110.35pt;margin-top:32.15pt;width:34.8pt;height:7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F531130" wp14:editId="60C750B4">
                <wp:simplePos x="0" y="0"/>
                <wp:positionH relativeFrom="column">
                  <wp:posOffset>1259205</wp:posOffset>
                </wp:positionH>
                <wp:positionV relativeFrom="paragraph">
                  <wp:posOffset>509270</wp:posOffset>
                </wp:positionV>
                <wp:extent cx="76200" cy="861060"/>
                <wp:effectExtent l="76200" t="38100" r="57150" b="72390"/>
                <wp:wrapNone/>
                <wp:docPr id="18" name="Přímá spojnice se šipkou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0" cy="8610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18" o:spid="_x0000_s1026" type="#_x0000_t32" style="position:absolute;margin-left:99.15pt;margin-top:40.1pt;width:6pt;height:67.8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5B07BD">
        <w:rPr>
          <w:noProof/>
          <w:lang w:eastAsia="cs-CZ"/>
        </w:rPr>
        <w:drawing>
          <wp:inline distT="0" distB="0" distL="0" distR="0" wp14:anchorId="07B6018E" wp14:editId="6C664E78">
            <wp:extent cx="5760720" cy="3255793"/>
            <wp:effectExtent l="0" t="0" r="0" b="190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5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D45" w:rsidRDefault="0052409B" w:rsidP="00413D45">
      <w:pPr>
        <w:tabs>
          <w:tab w:val="left" w:pos="1805"/>
        </w:tabs>
        <w:jc w:val="both"/>
      </w:pPr>
      <w:r>
        <w:t>Po výběru objektu se zobrazí nabídka pro výběr konkrétního objektu</w:t>
      </w:r>
      <w:r w:rsidR="00115FDA">
        <w:t>, aby depeše byla odeslána jen na objekty, která jsou přesně specifikovány. Poté lze uložit a depeši odeslat.</w:t>
      </w:r>
    </w:p>
    <w:p w:rsidR="00413D45" w:rsidRPr="00413D45" w:rsidRDefault="00413D45" w:rsidP="00413D45">
      <w:pPr>
        <w:tabs>
          <w:tab w:val="left" w:pos="1805"/>
        </w:tabs>
        <w:jc w:val="both"/>
      </w:pPr>
      <w:bookmarkStart w:id="38" w:name="_Toc416854622"/>
      <w:bookmarkStart w:id="39" w:name="_Toc422124564"/>
      <w:bookmarkStart w:id="40" w:name="_Toc422137555"/>
      <w:r w:rsidRPr="00413D45">
        <w:rPr>
          <w:b/>
          <w:bCs/>
          <w:color w:val="4F81BD" w:themeColor="accent1"/>
          <w:sz w:val="18"/>
          <w:szCs w:val="18"/>
        </w:rPr>
        <w:t xml:space="preserve">Obrázek </w:t>
      </w:r>
      <w:r w:rsidR="00A768E6">
        <w:rPr>
          <w:b/>
          <w:bCs/>
          <w:color w:val="4F81BD" w:themeColor="accent1"/>
          <w:sz w:val="18"/>
          <w:szCs w:val="18"/>
        </w:rPr>
        <w:fldChar w:fldCharType="begin"/>
      </w:r>
      <w:r w:rsidR="00A768E6">
        <w:rPr>
          <w:b/>
          <w:bCs/>
          <w:color w:val="4F81BD" w:themeColor="accent1"/>
          <w:sz w:val="18"/>
          <w:szCs w:val="18"/>
        </w:rPr>
        <w:instrText xml:space="preserve"> SEQ Obrázek \* ARABIC </w:instrText>
      </w:r>
      <w:r w:rsidR="00A768E6">
        <w:rPr>
          <w:b/>
          <w:bCs/>
          <w:color w:val="4F81BD" w:themeColor="accent1"/>
          <w:sz w:val="18"/>
          <w:szCs w:val="18"/>
        </w:rPr>
        <w:fldChar w:fldCharType="separate"/>
      </w:r>
      <w:r w:rsidR="00B66692">
        <w:rPr>
          <w:b/>
          <w:bCs/>
          <w:noProof/>
          <w:color w:val="4F81BD" w:themeColor="accent1"/>
          <w:sz w:val="18"/>
          <w:szCs w:val="18"/>
        </w:rPr>
        <w:t>11</w:t>
      </w:r>
      <w:r w:rsidR="00A768E6">
        <w:rPr>
          <w:b/>
          <w:bCs/>
          <w:color w:val="4F81BD" w:themeColor="accent1"/>
          <w:sz w:val="18"/>
          <w:szCs w:val="18"/>
        </w:rPr>
        <w:fldChar w:fldCharType="end"/>
      </w:r>
      <w:r w:rsidRPr="00413D45">
        <w:rPr>
          <w:b/>
          <w:bCs/>
          <w:color w:val="4F81BD" w:themeColor="accent1"/>
          <w:sz w:val="18"/>
          <w:szCs w:val="18"/>
        </w:rPr>
        <w:t xml:space="preserve"> Výběr konkrétního objektu k odesílané depeši</w:t>
      </w:r>
      <w:bookmarkEnd w:id="38"/>
      <w:bookmarkEnd w:id="39"/>
      <w:bookmarkEnd w:id="40"/>
    </w:p>
    <w:p w:rsidR="00CF6877" w:rsidRPr="00897131" w:rsidRDefault="00413D45" w:rsidP="00413D45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86BA69D" wp14:editId="34E3A8CE">
                <wp:simplePos x="0" y="0"/>
                <wp:positionH relativeFrom="column">
                  <wp:posOffset>224203</wp:posOffset>
                </wp:positionH>
                <wp:positionV relativeFrom="paragraph">
                  <wp:posOffset>681271</wp:posOffset>
                </wp:positionV>
                <wp:extent cx="175260" cy="381000"/>
                <wp:effectExtent l="76200" t="38100" r="34290" b="95250"/>
                <wp:wrapNone/>
                <wp:docPr id="16" name="Přímá spojnice se šipkou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5260" cy="381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6" o:spid="_x0000_s1026" type="#_x0000_t32" style="position:absolute;margin-left:17.65pt;margin-top:53.65pt;width:13.8pt;height:30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52409B">
        <w:rPr>
          <w:noProof/>
          <w:lang w:eastAsia="cs-CZ"/>
        </w:rPr>
        <w:drawing>
          <wp:inline distT="0" distB="0" distL="0" distR="0" wp14:anchorId="1CCFC386" wp14:editId="698CB99A">
            <wp:extent cx="5562600" cy="4200525"/>
            <wp:effectExtent l="0" t="0" r="0" b="952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r="3469" b="2649"/>
                    <a:stretch/>
                  </pic:blipFill>
                  <pic:spPr bwMode="auto">
                    <a:xfrm>
                      <a:off x="0" y="0"/>
                      <a:ext cx="5560888" cy="4199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6E01" w:rsidRPr="00096E01" w:rsidRDefault="00096E01" w:rsidP="00096E01">
      <w:pPr>
        <w:pStyle w:val="Odstavecseseznamem"/>
        <w:keepNext/>
        <w:keepLines/>
        <w:numPr>
          <w:ilvl w:val="0"/>
          <w:numId w:val="12"/>
        </w:numPr>
        <w:spacing w:before="200" w:after="0"/>
        <w:contextualSpacing w:val="0"/>
        <w:outlineLvl w:val="1"/>
        <w:rPr>
          <w:rFonts w:eastAsiaTheme="majorEastAsia" w:cs="Arial"/>
          <w:b/>
          <w:bCs/>
          <w:vanish/>
          <w:color w:val="4F81BD" w:themeColor="accent1"/>
          <w:sz w:val="26"/>
          <w:szCs w:val="26"/>
        </w:rPr>
      </w:pPr>
      <w:bookmarkStart w:id="41" w:name="_Toc416867978"/>
      <w:bookmarkEnd w:id="41"/>
    </w:p>
    <w:p w:rsidR="00096E01" w:rsidRPr="00096E01" w:rsidRDefault="00096E01" w:rsidP="00096E01">
      <w:pPr>
        <w:pStyle w:val="Odstavecseseznamem"/>
        <w:keepNext/>
        <w:keepLines/>
        <w:numPr>
          <w:ilvl w:val="0"/>
          <w:numId w:val="12"/>
        </w:numPr>
        <w:spacing w:before="200" w:after="0"/>
        <w:contextualSpacing w:val="0"/>
        <w:outlineLvl w:val="1"/>
        <w:rPr>
          <w:rFonts w:eastAsiaTheme="majorEastAsia" w:cs="Arial"/>
          <w:b/>
          <w:bCs/>
          <w:vanish/>
          <w:color w:val="4F81BD" w:themeColor="accent1"/>
          <w:sz w:val="26"/>
          <w:szCs w:val="26"/>
        </w:rPr>
      </w:pPr>
      <w:bookmarkStart w:id="42" w:name="_Toc416867979"/>
      <w:bookmarkEnd w:id="42"/>
    </w:p>
    <w:p w:rsidR="00096E01" w:rsidRPr="00096E01" w:rsidRDefault="00096E01" w:rsidP="00096E01">
      <w:pPr>
        <w:pStyle w:val="Odstavecseseznamem"/>
        <w:keepNext/>
        <w:keepLines/>
        <w:numPr>
          <w:ilvl w:val="1"/>
          <w:numId w:val="12"/>
        </w:numPr>
        <w:spacing w:before="200" w:after="0"/>
        <w:contextualSpacing w:val="0"/>
        <w:outlineLvl w:val="1"/>
        <w:rPr>
          <w:rFonts w:eastAsiaTheme="majorEastAsia" w:cs="Arial"/>
          <w:b/>
          <w:bCs/>
          <w:vanish/>
          <w:color w:val="4F81BD" w:themeColor="accent1"/>
          <w:sz w:val="26"/>
          <w:szCs w:val="26"/>
        </w:rPr>
      </w:pPr>
      <w:bookmarkStart w:id="43" w:name="_Toc416867980"/>
      <w:bookmarkEnd w:id="43"/>
    </w:p>
    <w:p w:rsidR="00080786" w:rsidRPr="00566C2C" w:rsidRDefault="00080786" w:rsidP="00096E01">
      <w:pPr>
        <w:pStyle w:val="Nadpis2"/>
        <w:numPr>
          <w:ilvl w:val="2"/>
          <w:numId w:val="12"/>
        </w:numPr>
        <w:rPr>
          <w:rFonts w:ascii="Arial" w:hAnsi="Arial" w:cs="Arial"/>
        </w:rPr>
      </w:pPr>
      <w:bookmarkStart w:id="44" w:name="_Toc416867981"/>
      <w:r w:rsidRPr="00566C2C">
        <w:rPr>
          <w:rFonts w:ascii="Arial" w:hAnsi="Arial" w:cs="Arial"/>
        </w:rPr>
        <w:t>Vytvoření šablony depeše</w:t>
      </w:r>
      <w:bookmarkEnd w:id="44"/>
    </w:p>
    <w:p w:rsidR="00080786" w:rsidRDefault="00080786" w:rsidP="00080786"/>
    <w:p w:rsidR="00413D45" w:rsidRDefault="00080786" w:rsidP="00080786">
      <w:pPr>
        <w:jc w:val="both"/>
      </w:pPr>
      <w:r w:rsidRPr="00080786">
        <w:t xml:space="preserve">V </w:t>
      </w:r>
      <w:r>
        <w:t>modulu Interní depeše je možné</w:t>
      </w:r>
      <w:r w:rsidRPr="00080786">
        <w:t xml:space="preserve"> vytvořit šablony depeší, které lze následně použít jako „základ</w:t>
      </w:r>
      <w:r w:rsidR="0077588E">
        <w:t>“ depeší při vytváření pravidel, a to v</w:t>
      </w:r>
      <w:r>
        <w:t xml:space="preserve"> hlavním menu „Interní depeše“ – „Pravidla“ – </w:t>
      </w:r>
      <w:r w:rsidR="00852D6E">
        <w:t>„Šablony depeší“</w:t>
      </w:r>
      <w:r w:rsidR="0077588E">
        <w:t>. Na této obrazovce je třeba kliknout na tlačítko Nový a dále zvolit parametry depeše: název, citlivost předmět, důležitost a objekt, ke kterému je šablona vázána, přičemž povinnými parametry jsou název a objekt. Výběr adresátů se provádí přes stejnojmenné tlačítko, podobně se vkládá též samotný text šablony. K dispozici jsou též checkboxy „Zobrazit v IS KP14+“ a “Kritická depeše“</w:t>
      </w:r>
      <w:r w:rsidR="004F7524">
        <w:t xml:space="preserve">, jejichž význam je popsán výše. </w:t>
      </w:r>
    </w:p>
    <w:p w:rsidR="00413D45" w:rsidRDefault="00413D45" w:rsidP="00413D45">
      <w:pPr>
        <w:pStyle w:val="Titulek"/>
        <w:keepNext/>
        <w:jc w:val="both"/>
      </w:pPr>
      <w:bookmarkStart w:id="45" w:name="_Toc416854623"/>
      <w:bookmarkStart w:id="46" w:name="_Toc422124565"/>
      <w:bookmarkStart w:id="47" w:name="_Toc422137556"/>
      <w:r>
        <w:t xml:space="preserve">Obrázek </w:t>
      </w:r>
      <w:fldSimple w:instr=" SEQ Obrázek \* ARABIC ">
        <w:r w:rsidR="00B66692">
          <w:rPr>
            <w:noProof/>
          </w:rPr>
          <w:t>12</w:t>
        </w:r>
      </w:fldSimple>
      <w:r>
        <w:t xml:space="preserve"> </w:t>
      </w:r>
      <w:r w:rsidRPr="00F3039E">
        <w:t>Vytvoření šablony depeše</w:t>
      </w:r>
      <w:bookmarkEnd w:id="45"/>
      <w:bookmarkEnd w:id="46"/>
      <w:bookmarkEnd w:id="47"/>
    </w:p>
    <w:p w:rsidR="00080786" w:rsidRPr="00852D6E" w:rsidRDefault="00413D45" w:rsidP="00080786">
      <w:pPr>
        <w:jc w:val="both"/>
        <w:rPr>
          <w:i/>
          <w:sz w:val="16"/>
          <w:lang w:bidi="en-US"/>
        </w:rPr>
      </w:pPr>
      <w:r w:rsidRPr="00852D6E">
        <w:rPr>
          <w:i/>
          <w:noProof/>
          <w:sz w:val="16"/>
          <w:lang w:eastAsia="cs-CZ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C9964F7" wp14:editId="53C349EC">
                <wp:simplePos x="0" y="0"/>
                <wp:positionH relativeFrom="column">
                  <wp:posOffset>-635</wp:posOffset>
                </wp:positionH>
                <wp:positionV relativeFrom="paragraph">
                  <wp:posOffset>1934845</wp:posOffset>
                </wp:positionV>
                <wp:extent cx="2276475" cy="809625"/>
                <wp:effectExtent l="0" t="0" r="28575" b="28575"/>
                <wp:wrapNone/>
                <wp:docPr id="674" name="Zaoblený obdélník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8096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674" o:spid="_x0000_s1026" style="position:absolute;margin-left:-.05pt;margin-top:152.35pt;width:179.25pt;height:63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" filled="f" strokecolor="red" strokeweight="2pt"/>
            </w:pict>
          </mc:Fallback>
        </mc:AlternateContent>
      </w:r>
      <w:r w:rsidRPr="00852D6E">
        <w:rPr>
          <w:i/>
          <w:noProof/>
          <w:sz w:val="16"/>
          <w:lang w:eastAsia="cs-CZ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9213DE0" wp14:editId="2B4F80F6">
                <wp:simplePos x="0" y="0"/>
                <wp:positionH relativeFrom="column">
                  <wp:posOffset>115570</wp:posOffset>
                </wp:positionH>
                <wp:positionV relativeFrom="paragraph">
                  <wp:posOffset>154940</wp:posOffset>
                </wp:positionV>
                <wp:extent cx="228600" cy="167640"/>
                <wp:effectExtent l="0" t="0" r="19050" b="22860"/>
                <wp:wrapNone/>
                <wp:docPr id="672" name="Zaoblený obdélník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676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Zaoblený obdélník 672" o:spid="_x0000_s1026" style="position:absolute;margin-left:9.1pt;margin-top:12.2pt;width:18pt;height:13.2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" filled="f" strokecolor="red" strokeweight="2pt"/>
            </w:pict>
          </mc:Fallback>
        </mc:AlternateContent>
      </w:r>
      <w:r w:rsidR="00852D6E" w:rsidRPr="00852D6E">
        <w:rPr>
          <w:i/>
          <w:noProof/>
          <w:sz w:val="16"/>
          <w:lang w:eastAsia="cs-CZ"/>
        </w:rPr>
        <w:drawing>
          <wp:inline distT="0" distB="0" distL="0" distR="0" wp14:anchorId="71AA1F04" wp14:editId="2674D311">
            <wp:extent cx="5760720" cy="3359150"/>
            <wp:effectExtent l="0" t="0" r="0" b="0"/>
            <wp:docPr id="673" name="Obrázek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_tvorba sablony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E40" w:rsidRDefault="00CC1E40" w:rsidP="00852D6E">
      <w:pPr>
        <w:tabs>
          <w:tab w:val="left" w:pos="1418"/>
        </w:tabs>
        <w:jc w:val="both"/>
        <w:rPr>
          <w:i/>
          <w:sz w:val="16"/>
          <w:lang w:bidi="en-US"/>
        </w:rPr>
      </w:pPr>
    </w:p>
    <w:p w:rsidR="00897131" w:rsidRDefault="00897131" w:rsidP="00852D6E">
      <w:pPr>
        <w:tabs>
          <w:tab w:val="left" w:pos="1418"/>
        </w:tabs>
        <w:jc w:val="both"/>
        <w:rPr>
          <w:i/>
          <w:sz w:val="16"/>
          <w:lang w:bidi="en-US"/>
        </w:rPr>
      </w:pPr>
    </w:p>
    <w:p w:rsidR="00897131" w:rsidRDefault="00897131" w:rsidP="00852D6E">
      <w:pPr>
        <w:tabs>
          <w:tab w:val="left" w:pos="1418"/>
        </w:tabs>
        <w:jc w:val="both"/>
        <w:rPr>
          <w:i/>
          <w:sz w:val="16"/>
          <w:lang w:bidi="en-US"/>
        </w:rPr>
      </w:pPr>
    </w:p>
    <w:p w:rsidR="00897131" w:rsidRDefault="00897131" w:rsidP="00852D6E">
      <w:pPr>
        <w:tabs>
          <w:tab w:val="left" w:pos="1418"/>
        </w:tabs>
        <w:jc w:val="both"/>
        <w:rPr>
          <w:i/>
          <w:sz w:val="16"/>
          <w:lang w:bidi="en-US"/>
        </w:rPr>
      </w:pPr>
    </w:p>
    <w:p w:rsidR="00897131" w:rsidRDefault="00897131" w:rsidP="00852D6E">
      <w:pPr>
        <w:tabs>
          <w:tab w:val="left" w:pos="1418"/>
        </w:tabs>
        <w:jc w:val="both"/>
        <w:rPr>
          <w:i/>
          <w:sz w:val="16"/>
          <w:lang w:bidi="en-US"/>
        </w:rPr>
      </w:pPr>
    </w:p>
    <w:p w:rsidR="00897131" w:rsidRDefault="00897131" w:rsidP="00852D6E">
      <w:pPr>
        <w:tabs>
          <w:tab w:val="left" w:pos="1418"/>
        </w:tabs>
        <w:jc w:val="both"/>
        <w:rPr>
          <w:i/>
          <w:sz w:val="16"/>
          <w:lang w:bidi="en-US"/>
        </w:rPr>
      </w:pPr>
    </w:p>
    <w:p w:rsidR="00897131" w:rsidRDefault="00897131" w:rsidP="00852D6E">
      <w:pPr>
        <w:tabs>
          <w:tab w:val="left" w:pos="1418"/>
        </w:tabs>
        <w:jc w:val="both"/>
        <w:rPr>
          <w:i/>
          <w:sz w:val="16"/>
          <w:lang w:bidi="en-US"/>
        </w:rPr>
      </w:pPr>
    </w:p>
    <w:p w:rsidR="00897131" w:rsidRDefault="00897131" w:rsidP="00852D6E">
      <w:pPr>
        <w:tabs>
          <w:tab w:val="left" w:pos="1418"/>
        </w:tabs>
        <w:jc w:val="both"/>
        <w:rPr>
          <w:i/>
          <w:sz w:val="16"/>
          <w:lang w:bidi="en-US"/>
        </w:rPr>
      </w:pPr>
    </w:p>
    <w:p w:rsidR="00897131" w:rsidRDefault="00897131" w:rsidP="00852D6E">
      <w:pPr>
        <w:tabs>
          <w:tab w:val="left" w:pos="1418"/>
        </w:tabs>
        <w:jc w:val="both"/>
        <w:rPr>
          <w:i/>
          <w:sz w:val="16"/>
          <w:lang w:bidi="en-US"/>
        </w:rPr>
      </w:pPr>
    </w:p>
    <w:p w:rsidR="00897131" w:rsidRDefault="00897131" w:rsidP="00852D6E">
      <w:pPr>
        <w:tabs>
          <w:tab w:val="left" w:pos="1418"/>
        </w:tabs>
        <w:jc w:val="both"/>
        <w:rPr>
          <w:i/>
          <w:sz w:val="16"/>
          <w:lang w:bidi="en-US"/>
        </w:rPr>
      </w:pPr>
    </w:p>
    <w:p w:rsidR="00897131" w:rsidRPr="00852D6E" w:rsidRDefault="00897131" w:rsidP="00852D6E">
      <w:pPr>
        <w:tabs>
          <w:tab w:val="left" w:pos="1418"/>
        </w:tabs>
        <w:jc w:val="both"/>
        <w:rPr>
          <w:i/>
          <w:sz w:val="16"/>
          <w:lang w:bidi="en-US"/>
        </w:rPr>
      </w:pPr>
    </w:p>
    <w:p w:rsidR="00A1629E" w:rsidRPr="00566C2C" w:rsidRDefault="00DB1B82" w:rsidP="00DB1B82">
      <w:pPr>
        <w:pStyle w:val="Nadpis1"/>
        <w:numPr>
          <w:ilvl w:val="1"/>
          <w:numId w:val="2"/>
        </w:numPr>
        <w:ind w:left="1077"/>
        <w:rPr>
          <w:rFonts w:ascii="Arial" w:hAnsi="Arial" w:cs="Arial"/>
          <w:sz w:val="32"/>
          <w:szCs w:val="32"/>
        </w:rPr>
      </w:pPr>
      <w:bookmarkStart w:id="48" w:name="_Toc416867982"/>
      <w:r w:rsidRPr="00566C2C">
        <w:rPr>
          <w:rFonts w:ascii="Arial" w:hAnsi="Arial" w:cs="Arial"/>
          <w:sz w:val="32"/>
          <w:szCs w:val="32"/>
        </w:rPr>
        <w:t>Příjem</w:t>
      </w:r>
      <w:r w:rsidR="001A6BD3" w:rsidRPr="00566C2C">
        <w:rPr>
          <w:rFonts w:ascii="Arial" w:hAnsi="Arial" w:cs="Arial"/>
          <w:sz w:val="32"/>
          <w:szCs w:val="32"/>
        </w:rPr>
        <w:t xml:space="preserve"> a správa</w:t>
      </w:r>
      <w:r w:rsidR="00490617" w:rsidRPr="00566C2C">
        <w:rPr>
          <w:rFonts w:ascii="Arial" w:hAnsi="Arial" w:cs="Arial"/>
          <w:sz w:val="32"/>
          <w:szCs w:val="32"/>
        </w:rPr>
        <w:t xml:space="preserve"> depeší</w:t>
      </w:r>
      <w:bookmarkEnd w:id="48"/>
    </w:p>
    <w:p w:rsidR="00A1629E" w:rsidRDefault="00A1629E" w:rsidP="00A1629E"/>
    <w:p w:rsidR="00204D51" w:rsidRDefault="00204D51" w:rsidP="00852D6E">
      <w:pPr>
        <w:jc w:val="both"/>
      </w:pPr>
      <w:r>
        <w:t>Uživatel</w:t>
      </w:r>
      <w:r w:rsidR="004A7576">
        <w:t xml:space="preserve"> je v CSSF 14+ informován o doručení depeše na </w:t>
      </w:r>
      <w:r w:rsidR="00EB34A4">
        <w:t>nástěnce</w:t>
      </w:r>
      <w:r w:rsidR="0071476F">
        <w:t xml:space="preserve"> (def</w:t>
      </w:r>
      <w:r w:rsidR="004A7576">
        <w:t>a</w:t>
      </w:r>
      <w:r w:rsidR="0071476F">
        <w:t>u</w:t>
      </w:r>
      <w:r w:rsidR="004A7576">
        <w:t xml:space="preserve">ltně </w:t>
      </w:r>
      <w:r w:rsidR="00234AAB">
        <w:t xml:space="preserve">je objekt „Depeše“ </w:t>
      </w:r>
      <w:r w:rsidR="004A7576">
        <w:t>nastaven v levém horním rohu)</w:t>
      </w:r>
      <w:r w:rsidR="00234AAB">
        <w:t>, včetně vizuálního upozornění (ikona „Domů“ či název „Depeše“ barevně blikají)</w:t>
      </w:r>
      <w:r w:rsidR="00A165EF">
        <w:t>.</w:t>
      </w:r>
      <w:r w:rsidR="00234AAB">
        <w:t xml:space="preserve"> </w:t>
      </w:r>
      <w:r w:rsidR="004A7576">
        <w:t xml:space="preserve"> Zde vidí datu</w:t>
      </w:r>
      <w:r w:rsidR="00EB34A4">
        <w:t>m</w:t>
      </w:r>
      <w:r w:rsidR="004A7576">
        <w:t xml:space="preserve"> doručení depeše, předmět a stručný obsah. Zaškrtnutí checkboxu signalizuje, že depeše byla přečtena.</w:t>
      </w:r>
    </w:p>
    <w:p w:rsidR="00413D45" w:rsidRDefault="00413D45" w:rsidP="00413D45">
      <w:pPr>
        <w:pStyle w:val="Titulek"/>
        <w:keepNext/>
        <w:jc w:val="both"/>
      </w:pPr>
      <w:bookmarkStart w:id="49" w:name="_Toc416854624"/>
      <w:bookmarkStart w:id="50" w:name="_Toc422124566"/>
      <w:bookmarkStart w:id="51" w:name="_Toc422137557"/>
      <w:r>
        <w:t xml:space="preserve">Obrázek </w:t>
      </w:r>
      <w:fldSimple w:instr=" SEQ Obrázek \* ARABIC ">
        <w:r w:rsidR="00B66692">
          <w:rPr>
            <w:noProof/>
          </w:rPr>
          <w:t>13</w:t>
        </w:r>
      </w:fldSimple>
      <w:r>
        <w:t xml:space="preserve"> </w:t>
      </w:r>
      <w:r w:rsidRPr="0039173E">
        <w:t>Nástěnka uživatele</w:t>
      </w:r>
      <w:bookmarkEnd w:id="49"/>
      <w:bookmarkEnd w:id="50"/>
      <w:bookmarkEnd w:id="51"/>
    </w:p>
    <w:p w:rsidR="00133538" w:rsidRDefault="004A7576" w:rsidP="00CC1E40">
      <w:pPr>
        <w:tabs>
          <w:tab w:val="left" w:pos="1418"/>
        </w:tabs>
        <w:spacing w:after="360"/>
        <w:jc w:val="both"/>
      </w:pPr>
      <w:r>
        <w:rPr>
          <w:noProof/>
          <w:lang w:eastAsia="cs-CZ"/>
        </w:rPr>
        <w:drawing>
          <wp:inline distT="0" distB="0" distL="0" distR="0" wp14:anchorId="65F358E4" wp14:editId="43A61DB6">
            <wp:extent cx="5758705" cy="1381125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t="3846" b="3205"/>
                    <a:stretch/>
                  </pic:blipFill>
                  <pic:spPr bwMode="auto">
                    <a:xfrm>
                      <a:off x="0" y="0"/>
                      <a:ext cx="5760720" cy="1381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3538" w:rsidRPr="00133538">
        <w:t xml:space="preserve"> </w:t>
      </w:r>
    </w:p>
    <w:p w:rsidR="004A7576" w:rsidRDefault="004A7576" w:rsidP="00852D6E">
      <w:pPr>
        <w:jc w:val="both"/>
      </w:pPr>
      <w:r>
        <w:t>Prokliknutím „Detail depeše“ se uživatel dostane na obsah depeše</w:t>
      </w:r>
      <w:r w:rsidR="00234AAB">
        <w:t xml:space="preserve"> (kde mj. může také potvrdit pomocí checkboxu, že depeši přečetl)</w:t>
      </w:r>
      <w:r>
        <w:t>. V tomto okně může s depeší nakládat standardním způsobem, tak jak je běžné u e-mailové komunikace (tj. depeš</w:t>
      </w:r>
      <w:r w:rsidR="001B4696">
        <w:t>i</w:t>
      </w:r>
      <w:r>
        <w:t xml:space="preserve"> může přeposlat, odpovědět</w:t>
      </w:r>
      <w:r w:rsidR="001B4696">
        <w:t xml:space="preserve"> na ni</w:t>
      </w:r>
      <w:r w:rsidR="00166BCF">
        <w:t>, vytvářet koncepty</w:t>
      </w:r>
      <w:r>
        <w:t xml:space="preserve">) pomocí </w:t>
      </w:r>
      <w:r w:rsidR="00133538">
        <w:t xml:space="preserve">výběru z </w:t>
      </w:r>
      <w:r>
        <w:t>levého menu.</w:t>
      </w:r>
    </w:p>
    <w:p w:rsidR="00413D45" w:rsidRDefault="00413D45" w:rsidP="00413D45">
      <w:pPr>
        <w:pStyle w:val="Titulek"/>
        <w:keepNext/>
        <w:jc w:val="both"/>
      </w:pPr>
      <w:bookmarkStart w:id="52" w:name="_Toc416854625"/>
      <w:bookmarkStart w:id="53" w:name="_Toc422124567"/>
      <w:bookmarkStart w:id="54" w:name="_Toc422137558"/>
      <w:r>
        <w:t xml:space="preserve">Obrázek </w:t>
      </w:r>
      <w:fldSimple w:instr=" SEQ Obrázek \* ARABIC ">
        <w:r w:rsidR="00B66692">
          <w:rPr>
            <w:noProof/>
          </w:rPr>
          <w:t>14</w:t>
        </w:r>
      </w:fldSimple>
      <w:r>
        <w:t xml:space="preserve"> </w:t>
      </w:r>
      <w:r w:rsidRPr="00EA0730">
        <w:t>Detail depeše</w:t>
      </w:r>
      <w:bookmarkEnd w:id="52"/>
      <w:bookmarkEnd w:id="53"/>
      <w:bookmarkEnd w:id="54"/>
    </w:p>
    <w:p w:rsidR="00133538" w:rsidRPr="00DB1B82" w:rsidRDefault="004A7576" w:rsidP="00133538">
      <w:pPr>
        <w:tabs>
          <w:tab w:val="left" w:pos="1418"/>
        </w:tabs>
        <w:jc w:val="both"/>
        <w:rPr>
          <w:i/>
          <w:sz w:val="16"/>
          <w:lang w:bidi="en-US"/>
        </w:rPr>
      </w:pPr>
      <w:r>
        <w:rPr>
          <w:noProof/>
          <w:lang w:eastAsia="cs-CZ"/>
        </w:rPr>
        <w:drawing>
          <wp:inline distT="0" distB="0" distL="0" distR="0" wp14:anchorId="1868B82D" wp14:editId="046E6480">
            <wp:extent cx="5760720" cy="1723439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23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3538" w:rsidRPr="00133538">
        <w:t xml:space="preserve"> </w:t>
      </w:r>
    </w:p>
    <w:p w:rsidR="004A7576" w:rsidRDefault="004A7576" w:rsidP="00A1629E"/>
    <w:p w:rsidR="004A7576" w:rsidRDefault="009F718F" w:rsidP="00852D6E">
      <w:pPr>
        <w:spacing w:after="240"/>
        <w:jc w:val="both"/>
      </w:pPr>
      <w:r>
        <w:t xml:space="preserve">Ve složce „Dokumenty“ (dostupné z levého menu) jsou uloženy všechny dokumenty, které uživatel posílal jako přílohu k depeším nebo které mu byly zaslány. Pomocí této složky má uživatel kompletní přehled o dokumentech, jež byly/jsou součástí depeší. </w:t>
      </w:r>
    </w:p>
    <w:p w:rsidR="009B4A2D" w:rsidRDefault="009B4A2D" w:rsidP="00897131">
      <w:pPr>
        <w:rPr>
          <w:b/>
          <w:bCs/>
          <w:color w:val="4F81BD" w:themeColor="accent1"/>
          <w:sz w:val="18"/>
          <w:szCs w:val="18"/>
        </w:rPr>
      </w:pPr>
    </w:p>
    <w:p w:rsidR="009B4A2D" w:rsidRDefault="009B4A2D" w:rsidP="00897131">
      <w:pPr>
        <w:rPr>
          <w:b/>
          <w:bCs/>
          <w:color w:val="4F81BD" w:themeColor="accent1"/>
          <w:sz w:val="18"/>
          <w:szCs w:val="18"/>
        </w:rPr>
      </w:pPr>
    </w:p>
    <w:p w:rsidR="009B4A2D" w:rsidRDefault="009B4A2D" w:rsidP="00897131">
      <w:pPr>
        <w:rPr>
          <w:b/>
          <w:bCs/>
          <w:color w:val="4F81BD" w:themeColor="accent1"/>
          <w:sz w:val="18"/>
          <w:szCs w:val="18"/>
        </w:rPr>
      </w:pPr>
    </w:p>
    <w:p w:rsidR="009B4A2D" w:rsidRDefault="009B4A2D" w:rsidP="00897131">
      <w:pPr>
        <w:rPr>
          <w:b/>
          <w:bCs/>
          <w:color w:val="4F81BD" w:themeColor="accent1"/>
          <w:sz w:val="18"/>
          <w:szCs w:val="18"/>
        </w:rPr>
      </w:pPr>
    </w:p>
    <w:p w:rsidR="009B4A2D" w:rsidRDefault="009B4A2D" w:rsidP="00897131">
      <w:pPr>
        <w:rPr>
          <w:b/>
          <w:bCs/>
          <w:color w:val="4F81BD" w:themeColor="accent1"/>
          <w:sz w:val="18"/>
          <w:szCs w:val="18"/>
        </w:rPr>
      </w:pPr>
    </w:p>
    <w:p w:rsidR="009B4A2D" w:rsidRDefault="009B4A2D" w:rsidP="00897131">
      <w:pPr>
        <w:rPr>
          <w:b/>
          <w:bCs/>
          <w:color w:val="4F81BD" w:themeColor="accent1"/>
          <w:sz w:val="18"/>
          <w:szCs w:val="18"/>
        </w:rPr>
      </w:pPr>
    </w:p>
    <w:p w:rsidR="00413D45" w:rsidRDefault="00413D45" w:rsidP="00413D45">
      <w:pPr>
        <w:pStyle w:val="Titulek"/>
        <w:keepNext/>
        <w:jc w:val="both"/>
      </w:pPr>
      <w:bookmarkStart w:id="55" w:name="_Toc416854626"/>
      <w:bookmarkStart w:id="56" w:name="_Toc422124568"/>
      <w:bookmarkStart w:id="57" w:name="_Toc422137559"/>
      <w:r>
        <w:t xml:space="preserve">Obrázek </w:t>
      </w:r>
      <w:fldSimple w:instr=" SEQ Obrázek \* ARABIC ">
        <w:r w:rsidR="00B66692">
          <w:rPr>
            <w:noProof/>
          </w:rPr>
          <w:t>15</w:t>
        </w:r>
      </w:fldSimple>
      <w:r>
        <w:t xml:space="preserve"> </w:t>
      </w:r>
      <w:r w:rsidRPr="007B15F9">
        <w:t>Přílohy depeše</w:t>
      </w:r>
      <w:bookmarkEnd w:id="55"/>
      <w:bookmarkEnd w:id="56"/>
      <w:bookmarkEnd w:id="57"/>
    </w:p>
    <w:p w:rsidR="00133538" w:rsidRDefault="000E7ABC" w:rsidP="00133538">
      <w:pPr>
        <w:tabs>
          <w:tab w:val="left" w:pos="1418"/>
        </w:tabs>
        <w:jc w:val="both"/>
      </w:pPr>
      <w:r>
        <w:rPr>
          <w:noProof/>
          <w:lang w:eastAsia="cs-CZ"/>
        </w:rPr>
        <w:drawing>
          <wp:inline distT="0" distB="0" distL="0" distR="0" wp14:anchorId="23FE8BC7" wp14:editId="77450E0F">
            <wp:extent cx="4846320" cy="4549140"/>
            <wp:effectExtent l="0" t="0" r="0" b="381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454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3538" w:rsidRPr="00133538">
        <w:t xml:space="preserve"> </w:t>
      </w:r>
    </w:p>
    <w:p w:rsidR="000E7ABC" w:rsidRDefault="008C44AE" w:rsidP="00852D6E">
      <w:pPr>
        <w:jc w:val="both"/>
      </w:pPr>
      <w:r>
        <w:t>Ve složce „Přehled komunikace“ uživatel vidí stromově seřazené záznamy (depeše), které si vyměňuje s adresátem a také zde vidí depeše zatříděné do složek</w:t>
      </w:r>
      <w:r w:rsidR="00852D6E">
        <w:t xml:space="preserve"> (více viz kap. 1.2.1). </w:t>
      </w:r>
    </w:p>
    <w:p w:rsidR="00413D45" w:rsidRDefault="00413D45" w:rsidP="00413D45">
      <w:pPr>
        <w:pStyle w:val="Titulek"/>
        <w:keepNext/>
      </w:pPr>
      <w:bookmarkStart w:id="58" w:name="_Toc416854627"/>
      <w:bookmarkStart w:id="59" w:name="_Toc422124569"/>
      <w:bookmarkStart w:id="60" w:name="_Toc422137560"/>
      <w:r>
        <w:t xml:space="preserve">Obrázek </w:t>
      </w:r>
      <w:fldSimple w:instr=" SEQ Obrázek \* ARABIC ">
        <w:r w:rsidR="00B66692">
          <w:rPr>
            <w:noProof/>
          </w:rPr>
          <w:t>16</w:t>
        </w:r>
      </w:fldSimple>
      <w:r>
        <w:t xml:space="preserve"> </w:t>
      </w:r>
      <w:r w:rsidRPr="00D45F32">
        <w:t>Přehled komunikace</w:t>
      </w:r>
      <w:bookmarkEnd w:id="58"/>
      <w:bookmarkEnd w:id="59"/>
      <w:bookmarkEnd w:id="60"/>
    </w:p>
    <w:p w:rsidR="009F718F" w:rsidRDefault="00413D45" w:rsidP="009B4A2D">
      <w:pPr>
        <w:tabs>
          <w:tab w:val="left" w:pos="1418"/>
        </w:tabs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2979CB2" wp14:editId="0D630E64">
                <wp:simplePos x="0" y="0"/>
                <wp:positionH relativeFrom="column">
                  <wp:posOffset>-635</wp:posOffset>
                </wp:positionH>
                <wp:positionV relativeFrom="paragraph">
                  <wp:posOffset>388620</wp:posOffset>
                </wp:positionV>
                <wp:extent cx="1424940" cy="449580"/>
                <wp:effectExtent l="38100" t="38100" r="118110" b="121920"/>
                <wp:wrapNone/>
                <wp:docPr id="29" name="Zaoblený obdélní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940" cy="4495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29" o:spid="_x0000_s1026" style="position:absolute;margin-left:-.05pt;margin-top:30.6pt;width:112.2pt;height:35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" filled="f" strokecolor="red" strokeweight="2pt">
                <v:shadow on="t" color="black" opacity="26214f" origin="-.5,-.5" offset=".74836mm,.74836mm"/>
              </v:roundrect>
            </w:pict>
          </mc:Fallback>
        </mc:AlternateContent>
      </w:r>
      <w:r w:rsidR="000E7ABC">
        <w:rPr>
          <w:noProof/>
          <w:lang w:eastAsia="cs-CZ"/>
        </w:rPr>
        <w:drawing>
          <wp:inline distT="0" distB="0" distL="0" distR="0" wp14:anchorId="4BE8C56E" wp14:editId="3BEAE17B">
            <wp:extent cx="5760720" cy="4455586"/>
            <wp:effectExtent l="0" t="0" r="0" b="254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5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7ABC">
        <w:t xml:space="preserve"> </w:t>
      </w:r>
    </w:p>
    <w:p w:rsidR="009B4A2D" w:rsidRDefault="009B4A2D" w:rsidP="009B4A2D">
      <w:pPr>
        <w:tabs>
          <w:tab w:val="left" w:pos="1418"/>
        </w:tabs>
      </w:pPr>
    </w:p>
    <w:p w:rsidR="009B4A2D" w:rsidRDefault="009B4A2D" w:rsidP="009B4A2D">
      <w:pPr>
        <w:tabs>
          <w:tab w:val="left" w:pos="1418"/>
        </w:tabs>
      </w:pPr>
    </w:p>
    <w:p w:rsidR="009B4A2D" w:rsidRDefault="009B4A2D" w:rsidP="009B4A2D">
      <w:pPr>
        <w:tabs>
          <w:tab w:val="left" w:pos="1418"/>
        </w:tabs>
      </w:pPr>
    </w:p>
    <w:p w:rsidR="009B4A2D" w:rsidRDefault="009B4A2D" w:rsidP="009B4A2D">
      <w:pPr>
        <w:tabs>
          <w:tab w:val="left" w:pos="1418"/>
        </w:tabs>
      </w:pPr>
    </w:p>
    <w:p w:rsidR="009B4A2D" w:rsidRDefault="009B4A2D" w:rsidP="009B4A2D">
      <w:pPr>
        <w:tabs>
          <w:tab w:val="left" w:pos="1418"/>
        </w:tabs>
      </w:pPr>
    </w:p>
    <w:p w:rsidR="009B4A2D" w:rsidRDefault="009B4A2D" w:rsidP="009B4A2D">
      <w:pPr>
        <w:tabs>
          <w:tab w:val="left" w:pos="1418"/>
        </w:tabs>
      </w:pPr>
    </w:p>
    <w:p w:rsidR="009B4A2D" w:rsidRDefault="009B4A2D" w:rsidP="009B4A2D">
      <w:pPr>
        <w:tabs>
          <w:tab w:val="left" w:pos="1418"/>
        </w:tabs>
      </w:pPr>
    </w:p>
    <w:p w:rsidR="009B4A2D" w:rsidRDefault="009B4A2D" w:rsidP="009B4A2D">
      <w:pPr>
        <w:tabs>
          <w:tab w:val="left" w:pos="1418"/>
        </w:tabs>
      </w:pPr>
    </w:p>
    <w:p w:rsidR="009B4A2D" w:rsidRDefault="009B4A2D" w:rsidP="009B4A2D">
      <w:pPr>
        <w:tabs>
          <w:tab w:val="left" w:pos="1418"/>
        </w:tabs>
      </w:pPr>
    </w:p>
    <w:p w:rsidR="009B4A2D" w:rsidRDefault="009B4A2D" w:rsidP="009B4A2D">
      <w:pPr>
        <w:tabs>
          <w:tab w:val="left" w:pos="1418"/>
        </w:tabs>
      </w:pPr>
    </w:p>
    <w:p w:rsidR="009B4A2D" w:rsidRDefault="009B4A2D" w:rsidP="009B4A2D">
      <w:pPr>
        <w:tabs>
          <w:tab w:val="left" w:pos="1418"/>
        </w:tabs>
      </w:pPr>
    </w:p>
    <w:p w:rsidR="009B4A2D" w:rsidRDefault="009B4A2D" w:rsidP="009B4A2D">
      <w:pPr>
        <w:tabs>
          <w:tab w:val="left" w:pos="1418"/>
        </w:tabs>
      </w:pPr>
    </w:p>
    <w:p w:rsidR="009B4A2D" w:rsidRPr="00A1629E" w:rsidRDefault="009B4A2D" w:rsidP="009B4A2D">
      <w:pPr>
        <w:tabs>
          <w:tab w:val="left" w:pos="1418"/>
        </w:tabs>
      </w:pPr>
    </w:p>
    <w:p w:rsidR="003B7457" w:rsidRPr="009B4A2D" w:rsidRDefault="003B7457" w:rsidP="00117721">
      <w:pPr>
        <w:pStyle w:val="Nadpis2"/>
        <w:numPr>
          <w:ilvl w:val="2"/>
          <w:numId w:val="2"/>
        </w:numPr>
        <w:ind w:left="1077"/>
        <w:rPr>
          <w:rFonts w:ascii="Arial" w:hAnsi="Arial" w:cs="Arial"/>
        </w:rPr>
      </w:pPr>
      <w:bookmarkStart w:id="61" w:name="_Toc416867983"/>
      <w:r w:rsidRPr="00566C2C">
        <w:rPr>
          <w:rFonts w:ascii="Arial" w:hAnsi="Arial" w:cs="Arial"/>
        </w:rPr>
        <w:t>Složky pro třídění depeší</w:t>
      </w:r>
      <w:bookmarkEnd w:id="61"/>
    </w:p>
    <w:p w:rsidR="00DC62CA" w:rsidRDefault="00F51BB9" w:rsidP="00DC62CA">
      <w:pPr>
        <w:jc w:val="both"/>
      </w:pPr>
      <w:r>
        <w:t>Přijaté, resp. odeslané, depeše uživatel může seskupovat a třídit, a to prostřednictvím modulu „Interní depeše“ – „Složky“ – „</w:t>
      </w:r>
      <w:r w:rsidR="008C44AE">
        <w:t>Správa složek</w:t>
      </w:r>
      <w:r>
        <w:t xml:space="preserve">“. Zde si může vytvářet stromově roztříděné záznamy dle toho, jak potřebuje mít jednotlivé depeše zařazené.  </w:t>
      </w:r>
      <w:r w:rsidR="008C44AE">
        <w:t xml:space="preserve">Nejprve </w:t>
      </w:r>
      <w:r w:rsidR="00073045">
        <w:t xml:space="preserve">si </w:t>
      </w:r>
      <w:r w:rsidR="008C44AE">
        <w:t xml:space="preserve">v okně správa složek uživatel zvolí název složky a určí, která složka bude této nově vzniklé nadřazená (v případě, že první hlavní složka je již vytvořena). </w:t>
      </w:r>
    </w:p>
    <w:p w:rsidR="00DC62CA" w:rsidRDefault="00DC62CA" w:rsidP="00DC62CA">
      <w:pPr>
        <w:pStyle w:val="Titulek"/>
        <w:keepNext/>
        <w:jc w:val="both"/>
      </w:pPr>
      <w:bookmarkStart w:id="62" w:name="_Toc416854628"/>
      <w:bookmarkStart w:id="63" w:name="_Toc422124570"/>
      <w:bookmarkStart w:id="64" w:name="_Toc422137561"/>
      <w:r>
        <w:t xml:space="preserve">Obrázek </w:t>
      </w:r>
      <w:fldSimple w:instr=" SEQ Obrázek \* ARABIC ">
        <w:r w:rsidR="00B66692">
          <w:rPr>
            <w:noProof/>
          </w:rPr>
          <w:t>17</w:t>
        </w:r>
      </w:fldSimple>
      <w:r>
        <w:t xml:space="preserve"> </w:t>
      </w:r>
      <w:r w:rsidRPr="007375D3">
        <w:t>Založení nové složky pro třídění depeší</w:t>
      </w:r>
      <w:bookmarkEnd w:id="62"/>
      <w:bookmarkEnd w:id="63"/>
      <w:bookmarkEnd w:id="64"/>
    </w:p>
    <w:p w:rsidR="00A165EF" w:rsidRDefault="00DC62CA" w:rsidP="00133538">
      <w:pPr>
        <w:tabs>
          <w:tab w:val="left" w:pos="1418"/>
        </w:tabs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860CB65" wp14:editId="3467D41C">
                <wp:simplePos x="0" y="0"/>
                <wp:positionH relativeFrom="column">
                  <wp:posOffset>29210</wp:posOffset>
                </wp:positionH>
                <wp:positionV relativeFrom="paragraph">
                  <wp:posOffset>2992120</wp:posOffset>
                </wp:positionV>
                <wp:extent cx="2971800" cy="845820"/>
                <wp:effectExtent l="38100" t="38100" r="114300" b="106680"/>
                <wp:wrapNone/>
                <wp:docPr id="27" name="Zaoblený obdélní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8458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27" o:spid="_x0000_s1026" style="position:absolute;margin-left:2.3pt;margin-top:235.6pt;width:234pt;height:66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" filled="f" strokecolor="red" strokeweight="2pt">
                <v:shadow on="t" color="black" opacity="26214f" origin="-.5,-.5" offset=".74836mm,.74836mm"/>
              </v:round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2DBE451" wp14:editId="18D2A0DD">
                <wp:simplePos x="0" y="0"/>
                <wp:positionH relativeFrom="column">
                  <wp:posOffset>-635</wp:posOffset>
                </wp:positionH>
                <wp:positionV relativeFrom="paragraph">
                  <wp:posOffset>7620</wp:posOffset>
                </wp:positionV>
                <wp:extent cx="1767840" cy="609600"/>
                <wp:effectExtent l="38100" t="38100" r="118110" b="114300"/>
                <wp:wrapNone/>
                <wp:docPr id="26" name="Zaoblený obdélní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7840" cy="6096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Zaoblený obdélník 26" o:spid="_x0000_s1026" style="position:absolute;margin-left:-.05pt;margin-top:.6pt;width:139.2pt;height:48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" filled="f" strokecolor="red" strokeweight="2pt">
                <v:shadow on="t" color="black" opacity="26214f" origin="-.5,-.5" offset=".74836mm,.74836mm"/>
              </v:roundrect>
            </w:pict>
          </mc:Fallback>
        </mc:AlternateContent>
      </w:r>
      <w:r w:rsidR="008C44AE">
        <w:rPr>
          <w:noProof/>
          <w:lang w:eastAsia="cs-CZ"/>
        </w:rPr>
        <w:drawing>
          <wp:inline distT="0" distB="0" distL="0" distR="0" wp14:anchorId="1D427FAB" wp14:editId="1B2890AD">
            <wp:extent cx="4410075" cy="3895109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08616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3538" w:rsidRPr="00133538">
        <w:t xml:space="preserve"> </w:t>
      </w:r>
    </w:p>
    <w:p w:rsidR="008C44AE" w:rsidRDefault="008C44AE" w:rsidP="00117721"/>
    <w:p w:rsidR="009B4A2D" w:rsidRDefault="008C44AE" w:rsidP="00852D6E">
      <w:pPr>
        <w:jc w:val="both"/>
      </w:pPr>
      <w:r>
        <w:t xml:space="preserve">Po vytvoření </w:t>
      </w:r>
      <w:r w:rsidR="0071476F">
        <w:t>složek</w:t>
      </w:r>
      <w:r>
        <w:t xml:space="preserve"> lze definovat pravidla pro třídění depeší, a to prostřednictvím modul „Interní depeše“ – „Složky“ – „Pravidla pro třídění depeší“. Uživatel si vydefinuje filtrační pravidla, která budou přiřazena k dané složce. </w:t>
      </w:r>
    </w:p>
    <w:p w:rsidR="006B4777" w:rsidRDefault="006B4777" w:rsidP="00852D6E">
      <w:pPr>
        <w:jc w:val="both"/>
      </w:pPr>
    </w:p>
    <w:p w:rsidR="006B4777" w:rsidRDefault="006B4777" w:rsidP="00852D6E">
      <w:pPr>
        <w:jc w:val="both"/>
      </w:pPr>
    </w:p>
    <w:p w:rsidR="006B4777" w:rsidRDefault="006B4777" w:rsidP="00852D6E">
      <w:pPr>
        <w:jc w:val="both"/>
      </w:pPr>
    </w:p>
    <w:p w:rsidR="006B4777" w:rsidRDefault="006B4777" w:rsidP="00852D6E">
      <w:pPr>
        <w:jc w:val="both"/>
      </w:pPr>
    </w:p>
    <w:p w:rsidR="006B4777" w:rsidRDefault="006B4777" w:rsidP="00852D6E">
      <w:pPr>
        <w:jc w:val="both"/>
      </w:pPr>
    </w:p>
    <w:p w:rsidR="006B4777" w:rsidRDefault="006B4777" w:rsidP="00852D6E">
      <w:pPr>
        <w:jc w:val="both"/>
      </w:pPr>
    </w:p>
    <w:p w:rsidR="006B4777" w:rsidRDefault="006B4777" w:rsidP="00852D6E">
      <w:pPr>
        <w:jc w:val="both"/>
      </w:pPr>
    </w:p>
    <w:p w:rsidR="006B4777" w:rsidRDefault="006B4777" w:rsidP="00852D6E">
      <w:pPr>
        <w:jc w:val="both"/>
      </w:pPr>
    </w:p>
    <w:p w:rsidR="006B4777" w:rsidRDefault="006B4777" w:rsidP="00852D6E">
      <w:pPr>
        <w:jc w:val="both"/>
      </w:pPr>
    </w:p>
    <w:p w:rsidR="004F09B5" w:rsidRPr="001E642B" w:rsidRDefault="004F09B5" w:rsidP="004F09B5">
      <w:pPr>
        <w:pStyle w:val="Nadpis2"/>
        <w:numPr>
          <w:ilvl w:val="2"/>
          <w:numId w:val="2"/>
        </w:numPr>
        <w:ind w:left="1077"/>
        <w:rPr>
          <w:rFonts w:ascii="Arial" w:hAnsi="Arial" w:cs="Arial"/>
        </w:rPr>
      </w:pPr>
      <w:r w:rsidRPr="001E642B">
        <w:rPr>
          <w:rFonts w:ascii="Arial" w:hAnsi="Arial" w:cs="Arial"/>
        </w:rPr>
        <w:t>Potvrzení přečtení depeše</w:t>
      </w:r>
    </w:p>
    <w:p w:rsidR="00C71188" w:rsidRDefault="00C71188" w:rsidP="00C71188">
      <w:r>
        <w:t>Příjemce depeše musí vědomě označit přečtení depeše, samotné otevření depeše není dostačující.</w:t>
      </w:r>
    </w:p>
    <w:p w:rsidR="00C71188" w:rsidRDefault="00C71188" w:rsidP="00C71188">
      <w:r>
        <w:t>Příjemce může potvrdit přečtení depeše dvěma způsoby:</w:t>
      </w:r>
    </w:p>
    <w:p w:rsidR="00C71188" w:rsidRDefault="00C71188" w:rsidP="00C71188">
      <w:pPr>
        <w:pStyle w:val="Odstavecseseznamem"/>
        <w:numPr>
          <w:ilvl w:val="0"/>
          <w:numId w:val="13"/>
        </w:numPr>
        <w:spacing w:after="0" w:line="240" w:lineRule="auto"/>
        <w:contextualSpacing w:val="0"/>
      </w:pPr>
      <w:r>
        <w:t>Nástěnce v části určené pro interní depeše (CSSF)</w:t>
      </w:r>
    </w:p>
    <w:p w:rsidR="00C71188" w:rsidRDefault="00C71188" w:rsidP="00C71188">
      <w:pPr>
        <w:pStyle w:val="Odstavecseseznamem"/>
        <w:numPr>
          <w:ilvl w:val="0"/>
          <w:numId w:val="13"/>
        </w:numPr>
        <w:spacing w:after="0" w:line="240" w:lineRule="auto"/>
        <w:contextualSpacing w:val="0"/>
      </w:pPr>
      <w:r>
        <w:t>obrazovce Přijaté depeše, ve schránce, kam depeše dorazila, na obou portálech</w:t>
      </w:r>
    </w:p>
    <w:p w:rsidR="00C71188" w:rsidRDefault="00C71188" w:rsidP="00C71188">
      <w:r>
        <w:t>Odesílatel má informaci o přečtení depeše v příslušné schránce, na obrazovce Odeslané depeše, na obou portálech.</w:t>
      </w:r>
    </w:p>
    <w:p w:rsidR="00A768E6" w:rsidRDefault="00C71188" w:rsidP="001E642B">
      <w:r>
        <w:t>Přílohy nejsou průkazné, ale jsou vlastně součástí depeše (email to taky neposkytuje). Lze tedy určit, že pokud bude depeše označena jako přečtená, má se za to, že uživatel se seznámil s celým jejím obsahem včetně přílohy.</w:t>
      </w:r>
    </w:p>
    <w:p w:rsidR="001E642B" w:rsidRDefault="001E642B" w:rsidP="001E642B">
      <w:pPr>
        <w:pStyle w:val="Titulek"/>
        <w:keepNext/>
      </w:pPr>
      <w:bookmarkStart w:id="65" w:name="_Toc422124571"/>
      <w:bookmarkStart w:id="66" w:name="_Toc422137562"/>
      <w:r>
        <w:t xml:space="preserve">Obrázek </w:t>
      </w:r>
      <w:fldSimple w:instr=" SEQ Obrázek \* ARABIC ">
        <w:r w:rsidR="00B66692">
          <w:rPr>
            <w:noProof/>
          </w:rPr>
          <w:t>18</w:t>
        </w:r>
      </w:fldSimple>
      <w:r>
        <w:t xml:space="preserve"> </w:t>
      </w:r>
      <w:r w:rsidRPr="007A3E01">
        <w:t>Potvrzení přečtení depeše</w:t>
      </w:r>
      <w:bookmarkEnd w:id="65"/>
      <w:bookmarkEnd w:id="66"/>
    </w:p>
    <w:p w:rsidR="001E642B" w:rsidRDefault="004F09B5" w:rsidP="001E642B">
      <w:pPr>
        <w:keepNext/>
      </w:pPr>
      <w:r>
        <w:rPr>
          <w:noProof/>
          <w:lang w:eastAsia="cs-CZ"/>
        </w:rPr>
        <w:drawing>
          <wp:inline distT="0" distB="0" distL="0" distR="0" wp14:anchorId="450ACA03" wp14:editId="49F4B9CB">
            <wp:extent cx="2524125" cy="2054851"/>
            <wp:effectExtent l="0" t="0" r="0" b="3175"/>
            <wp:docPr id="678" name="Obrázek 678" descr="C:\Users\korjan\AppData\Local\Microsoft\Windows\Temporary Internet Files\Content.Outlook\JN7IFAIC\Snip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jan\AppData\Local\Microsoft\Windows\Temporary Internet Files\Content.Outlook\JN7IFAIC\SnipImage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054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8E6" w:rsidRDefault="00A768E6" w:rsidP="00A768E6">
      <w:pPr>
        <w:pStyle w:val="Titulek"/>
        <w:keepNext/>
      </w:pPr>
      <w:bookmarkStart w:id="67" w:name="_Toc422137563"/>
      <w:bookmarkStart w:id="68" w:name="_Toc422124572"/>
      <w:r>
        <w:t xml:space="preserve">Obrázek </w:t>
      </w:r>
      <w:fldSimple w:instr=" SEQ Obrázek \* ARABIC ">
        <w:r w:rsidR="00B66692">
          <w:rPr>
            <w:noProof/>
          </w:rPr>
          <w:t>19</w:t>
        </w:r>
      </w:fldSimple>
      <w:r>
        <w:t xml:space="preserve"> </w:t>
      </w:r>
      <w:r w:rsidRPr="00F54A66">
        <w:t>Zobrazení přečtení depeše</w:t>
      </w:r>
      <w:bookmarkEnd w:id="67"/>
    </w:p>
    <w:p w:rsidR="00A768E6" w:rsidRDefault="00343CCA" w:rsidP="00A768E6">
      <w:pPr>
        <w:ind w:left="-709"/>
        <w:rPr>
          <w:b/>
          <w:bCs/>
          <w:color w:val="4F81BD" w:themeColor="accent1"/>
          <w:sz w:val="18"/>
          <w:szCs w:val="18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5075238" wp14:editId="34EA28DA">
                <wp:simplePos x="0" y="0"/>
                <wp:positionH relativeFrom="column">
                  <wp:posOffset>3300730</wp:posOffset>
                </wp:positionH>
                <wp:positionV relativeFrom="paragraph">
                  <wp:posOffset>2840990</wp:posOffset>
                </wp:positionV>
                <wp:extent cx="1123950" cy="302895"/>
                <wp:effectExtent l="38100" t="38100" r="114300" b="116205"/>
                <wp:wrapNone/>
                <wp:docPr id="680" name="Zaoblený obdélník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30289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680" o:spid="_x0000_s1026" style="position:absolute;margin-left:259.9pt;margin-top:223.7pt;width:88.5pt;height:23.8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" filled="f" strokecolor="red" strokeweight="2pt">
                <v:shadow on="t" color="black" opacity="26214f" origin="-.5,-.5" offset=".74836mm,.74836mm"/>
              </v:round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62E0C70" wp14:editId="7F9FE4F9">
                <wp:simplePos x="0" y="0"/>
                <wp:positionH relativeFrom="column">
                  <wp:posOffset>4472305</wp:posOffset>
                </wp:positionH>
                <wp:positionV relativeFrom="paragraph">
                  <wp:posOffset>1393825</wp:posOffset>
                </wp:positionV>
                <wp:extent cx="1343025" cy="426720"/>
                <wp:effectExtent l="38100" t="38100" r="123825" b="106680"/>
                <wp:wrapNone/>
                <wp:docPr id="677" name="Zaoblený obdélník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4267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677" o:spid="_x0000_s1026" style="position:absolute;margin-left:352.15pt;margin-top:109.75pt;width:105.75pt;height:33.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" filled="f" strokecolor="red" strokeweight="2pt">
                <v:shadow on="t" color="black" opacity="26214f" origin="-.5,-.5" offset=".74836mm,.74836mm"/>
              </v:roundrect>
            </w:pict>
          </mc:Fallback>
        </mc:AlternateContent>
      </w:r>
      <w:r w:rsidR="00A768E6">
        <w:rPr>
          <w:noProof/>
          <w:lang w:eastAsia="cs-CZ"/>
        </w:rPr>
        <w:drawing>
          <wp:inline distT="0" distB="0" distL="0" distR="0" wp14:anchorId="34201ED1" wp14:editId="4F4B033A">
            <wp:extent cx="6889732" cy="3228975"/>
            <wp:effectExtent l="0" t="0" r="6985" b="0"/>
            <wp:docPr id="676" name="Obrázek 676" descr="cid:image004.jpg@01D097ED.3A16A3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cid:image004.jpg@01D097ED.3A16A3F0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32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692" w:rsidRDefault="00B66692" w:rsidP="00A768E6">
      <w:pPr>
        <w:rPr>
          <w:b/>
          <w:bCs/>
          <w:color w:val="4F81BD" w:themeColor="accent1"/>
          <w:sz w:val="18"/>
          <w:szCs w:val="18"/>
        </w:rPr>
      </w:pPr>
      <w:bookmarkStart w:id="69" w:name="_Toc422137564"/>
    </w:p>
    <w:p w:rsidR="00B66692" w:rsidRDefault="001E642B" w:rsidP="00A768E6">
      <w:pPr>
        <w:rPr>
          <w:b/>
          <w:bCs/>
          <w:color w:val="4F81BD" w:themeColor="accent1"/>
          <w:sz w:val="18"/>
          <w:szCs w:val="18"/>
        </w:rPr>
      </w:pPr>
      <w:r w:rsidRPr="001E642B">
        <w:rPr>
          <w:b/>
          <w:bCs/>
          <w:color w:val="4F81BD" w:themeColor="accent1"/>
          <w:sz w:val="18"/>
          <w:szCs w:val="18"/>
        </w:rPr>
        <w:t xml:space="preserve">Obrázek </w:t>
      </w:r>
      <w:r w:rsidR="00A768E6">
        <w:rPr>
          <w:b/>
          <w:bCs/>
          <w:color w:val="4F81BD" w:themeColor="accent1"/>
          <w:sz w:val="18"/>
          <w:szCs w:val="18"/>
        </w:rPr>
        <w:fldChar w:fldCharType="begin"/>
      </w:r>
      <w:r w:rsidR="00A768E6">
        <w:rPr>
          <w:b/>
          <w:bCs/>
          <w:color w:val="4F81BD" w:themeColor="accent1"/>
          <w:sz w:val="18"/>
          <w:szCs w:val="18"/>
        </w:rPr>
        <w:instrText xml:space="preserve"> SEQ Obrázek \* ARABIC </w:instrText>
      </w:r>
      <w:r w:rsidR="00A768E6">
        <w:rPr>
          <w:b/>
          <w:bCs/>
          <w:color w:val="4F81BD" w:themeColor="accent1"/>
          <w:sz w:val="18"/>
          <w:szCs w:val="18"/>
        </w:rPr>
        <w:fldChar w:fldCharType="separate"/>
      </w:r>
      <w:r w:rsidR="00B66692">
        <w:rPr>
          <w:b/>
          <w:bCs/>
          <w:noProof/>
          <w:color w:val="4F81BD" w:themeColor="accent1"/>
          <w:sz w:val="18"/>
          <w:szCs w:val="18"/>
        </w:rPr>
        <w:t>20</w:t>
      </w:r>
      <w:r w:rsidR="00A768E6">
        <w:rPr>
          <w:b/>
          <w:bCs/>
          <w:color w:val="4F81BD" w:themeColor="accent1"/>
          <w:sz w:val="18"/>
          <w:szCs w:val="18"/>
        </w:rPr>
        <w:fldChar w:fldCharType="end"/>
      </w:r>
      <w:r w:rsidRPr="001E642B">
        <w:rPr>
          <w:b/>
          <w:bCs/>
          <w:color w:val="4F81BD" w:themeColor="accent1"/>
          <w:sz w:val="18"/>
          <w:szCs w:val="18"/>
        </w:rPr>
        <w:t xml:space="preserve"> Potvrzení přečtení depeše všemi adresáty</w:t>
      </w:r>
      <w:bookmarkEnd w:id="68"/>
    </w:p>
    <w:p w:rsidR="001E642B" w:rsidRDefault="00343CCA" w:rsidP="00A768E6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2F5F189" wp14:editId="003FD5BD">
                <wp:simplePos x="0" y="0"/>
                <wp:positionH relativeFrom="column">
                  <wp:posOffset>4300855</wp:posOffset>
                </wp:positionH>
                <wp:positionV relativeFrom="paragraph">
                  <wp:posOffset>4565650</wp:posOffset>
                </wp:positionV>
                <wp:extent cx="409575" cy="302895"/>
                <wp:effectExtent l="38100" t="38100" r="123825" b="116205"/>
                <wp:wrapNone/>
                <wp:docPr id="683" name="Zaoblený obdélník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0289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683" o:spid="_x0000_s1026" style="position:absolute;margin-left:338.65pt;margin-top:359.5pt;width:32.25pt;height:23.8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" filled="f" strokecolor="red" strokeweight="2pt">
                <v:shadow on="t" color="black" opacity="26214f" origin="-.5,-.5" offset=".74836mm,.74836mm"/>
              </v:round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8E99120" wp14:editId="6371772D">
                <wp:simplePos x="0" y="0"/>
                <wp:positionH relativeFrom="column">
                  <wp:posOffset>4358005</wp:posOffset>
                </wp:positionH>
                <wp:positionV relativeFrom="paragraph">
                  <wp:posOffset>2364740</wp:posOffset>
                </wp:positionV>
                <wp:extent cx="1123950" cy="302895"/>
                <wp:effectExtent l="38100" t="38100" r="114300" b="116205"/>
                <wp:wrapNone/>
                <wp:docPr id="682" name="Zaoblený obdélník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30289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682" o:spid="_x0000_s1026" style="position:absolute;margin-left:343.15pt;margin-top:186.2pt;width:88.5pt;height:23.8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" filled="f" strokecolor="red" strokeweight="2pt">
                <v:shadow on="t" color="black" opacity="26214f" origin="-.5,-.5" offset=".74836mm,.74836mm"/>
              </v:roundrect>
            </w:pict>
          </mc:Fallback>
        </mc:AlternateContent>
      </w:r>
      <w:r w:rsidR="00034546">
        <w:rPr>
          <w:noProof/>
          <w:lang w:eastAsia="cs-CZ"/>
        </w:rPr>
        <w:drawing>
          <wp:inline distT="0" distB="0" distL="0" distR="0" wp14:anchorId="5D3CED17" wp14:editId="05607622">
            <wp:extent cx="5760720" cy="5094587"/>
            <wp:effectExtent l="0" t="0" r="0" b="0"/>
            <wp:docPr id="30" name="Obrázek 30" descr="C:\Users\korjan\AppData\Local\Microsoft\Windows\Temporary Internet Files\Content.Outlook\JN7IFAIC\MS14depeseprecteni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jan\AppData\Local\Microsoft\Windows\Temporary Internet Files\Content.Outlook\JN7IFAIC\MS14depeseprecteniext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94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9"/>
    </w:p>
    <w:p w:rsidR="009B4A2D" w:rsidRDefault="009B4A2D" w:rsidP="001E642B">
      <w:pPr>
        <w:ind w:left="-709"/>
      </w:pPr>
    </w:p>
    <w:p w:rsidR="00A768E6" w:rsidRDefault="00A768E6" w:rsidP="001E642B">
      <w:pPr>
        <w:ind w:left="-709"/>
      </w:pPr>
    </w:p>
    <w:p w:rsidR="00A768E6" w:rsidRDefault="00A768E6" w:rsidP="001E642B">
      <w:pPr>
        <w:ind w:left="-709"/>
      </w:pPr>
    </w:p>
    <w:p w:rsidR="00A768E6" w:rsidRDefault="00A768E6" w:rsidP="001E642B">
      <w:pPr>
        <w:ind w:left="-709"/>
      </w:pPr>
    </w:p>
    <w:p w:rsidR="00A768E6" w:rsidRDefault="00A768E6" w:rsidP="001E642B">
      <w:pPr>
        <w:ind w:left="-709"/>
      </w:pPr>
    </w:p>
    <w:p w:rsidR="00A768E6" w:rsidRDefault="00A768E6" w:rsidP="001E642B">
      <w:pPr>
        <w:ind w:left="-709"/>
      </w:pPr>
    </w:p>
    <w:p w:rsidR="00A768E6" w:rsidRDefault="00A768E6" w:rsidP="001E642B">
      <w:pPr>
        <w:ind w:left="-709"/>
      </w:pPr>
    </w:p>
    <w:p w:rsidR="00A768E6" w:rsidRDefault="00A768E6" w:rsidP="001E642B">
      <w:pPr>
        <w:ind w:left="-709"/>
      </w:pPr>
    </w:p>
    <w:p w:rsidR="00A768E6" w:rsidRDefault="00A768E6" w:rsidP="001E642B">
      <w:pPr>
        <w:ind w:left="-709"/>
      </w:pPr>
    </w:p>
    <w:p w:rsidR="00A768E6" w:rsidRDefault="00A768E6" w:rsidP="001E642B">
      <w:pPr>
        <w:ind w:left="-709"/>
      </w:pPr>
    </w:p>
    <w:p w:rsidR="009900C6" w:rsidRPr="009B4A2D" w:rsidRDefault="003B7457" w:rsidP="00117721">
      <w:pPr>
        <w:pStyle w:val="Nadpis1"/>
        <w:numPr>
          <w:ilvl w:val="1"/>
          <w:numId w:val="2"/>
        </w:numPr>
        <w:spacing w:after="120"/>
        <w:ind w:left="1077"/>
        <w:rPr>
          <w:rFonts w:ascii="Arial" w:hAnsi="Arial" w:cs="Arial"/>
          <w:sz w:val="32"/>
          <w:szCs w:val="32"/>
        </w:rPr>
      </w:pPr>
      <w:bookmarkStart w:id="70" w:name="_Toc416867984"/>
      <w:r w:rsidRPr="00566C2C">
        <w:rPr>
          <w:rFonts w:ascii="Arial" w:hAnsi="Arial" w:cs="Arial"/>
          <w:sz w:val="32"/>
          <w:szCs w:val="32"/>
        </w:rPr>
        <w:t>Notifikace</w:t>
      </w:r>
      <w:bookmarkEnd w:id="70"/>
    </w:p>
    <w:p w:rsidR="001E642B" w:rsidRDefault="009900C6" w:rsidP="001E642B">
      <w:pPr>
        <w:jc w:val="both"/>
      </w:pPr>
      <w:r>
        <w:t>Notifikační zprávy upozorňují uživatele CSSF</w:t>
      </w:r>
      <w:r w:rsidR="00FB292B">
        <w:t>14+</w:t>
      </w:r>
      <w:r>
        <w:t xml:space="preserve"> na nově příchozí depeše, a to mimo portál CSSF. Uživatel si sám může zvolit, zda notifikační zprávy budou zasílány na jeho mobilní telefon a/nebo na e-mailovou adresu. Toto nastavení se provádí v modulu Interní depeše – Nastavení – Notifikace.</w:t>
      </w:r>
      <w:r w:rsidR="00FB292B">
        <w:t xml:space="preserve"> Pomocí checkboxu uživatel může zvolit možnost, že notifikační sms nebudou zasílány v době nočního klidu (tj. od 22:00 do 8:00 hodin). Zaškrtnutí checkboxu pro noční klid není platný v případě, že se jedná o kritickou depeši (viz</w:t>
      </w:r>
      <w:r w:rsidR="00A165EF">
        <w:t xml:space="preserve"> </w:t>
      </w:r>
      <w:r w:rsidR="00FB292B">
        <w:t xml:space="preserve">výše). </w:t>
      </w:r>
      <w:bookmarkStart w:id="71" w:name="_Toc416854629"/>
    </w:p>
    <w:p w:rsidR="00DC62CA" w:rsidRDefault="00DC62CA" w:rsidP="001E642B">
      <w:pPr>
        <w:pStyle w:val="Titulek"/>
        <w:keepNext/>
        <w:jc w:val="both"/>
      </w:pPr>
      <w:bookmarkStart w:id="72" w:name="_Toc422124574"/>
      <w:bookmarkStart w:id="73" w:name="_Toc422137565"/>
      <w:r>
        <w:t xml:space="preserve">Obrázek </w:t>
      </w:r>
      <w:fldSimple w:instr=" SEQ Obrázek \* ARABIC ">
        <w:r w:rsidR="00B66692">
          <w:rPr>
            <w:noProof/>
          </w:rPr>
          <w:t>21</w:t>
        </w:r>
      </w:fldSimple>
      <w:r>
        <w:t xml:space="preserve"> </w:t>
      </w:r>
      <w:r w:rsidRPr="00CF229F">
        <w:t>Nastavení notifikací</w:t>
      </w:r>
      <w:bookmarkEnd w:id="71"/>
      <w:bookmarkEnd w:id="72"/>
      <w:bookmarkEnd w:id="73"/>
    </w:p>
    <w:p w:rsidR="00133538" w:rsidRDefault="00FB292B" w:rsidP="00133538">
      <w:pPr>
        <w:tabs>
          <w:tab w:val="left" w:pos="1418"/>
        </w:tabs>
        <w:jc w:val="both"/>
      </w:pPr>
      <w:r>
        <w:rPr>
          <w:noProof/>
          <w:lang w:eastAsia="cs-CZ"/>
        </w:rPr>
        <w:drawing>
          <wp:inline distT="0" distB="0" distL="0" distR="0" wp14:anchorId="6B1281CF" wp14:editId="400ADECE">
            <wp:extent cx="4884420" cy="275082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884420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3538" w:rsidRPr="00133538">
        <w:t xml:space="preserve"> </w:t>
      </w:r>
    </w:p>
    <w:p w:rsidR="001B3F13" w:rsidRDefault="001B3F13" w:rsidP="00A165EF">
      <w:pPr>
        <w:jc w:val="both"/>
      </w:pPr>
    </w:p>
    <w:p w:rsidR="00A768E6" w:rsidRDefault="00A768E6" w:rsidP="00A165EF">
      <w:pPr>
        <w:jc w:val="both"/>
      </w:pPr>
    </w:p>
    <w:p w:rsidR="00A768E6" w:rsidRDefault="00A768E6" w:rsidP="00A165EF">
      <w:pPr>
        <w:jc w:val="both"/>
      </w:pPr>
    </w:p>
    <w:p w:rsidR="00A768E6" w:rsidRDefault="00A768E6" w:rsidP="00A165EF">
      <w:pPr>
        <w:jc w:val="both"/>
      </w:pPr>
    </w:p>
    <w:p w:rsidR="00A768E6" w:rsidRDefault="00A768E6" w:rsidP="00A165EF">
      <w:pPr>
        <w:jc w:val="both"/>
      </w:pPr>
    </w:p>
    <w:p w:rsidR="00A768E6" w:rsidRDefault="00A768E6" w:rsidP="00A165EF">
      <w:pPr>
        <w:jc w:val="both"/>
      </w:pPr>
    </w:p>
    <w:p w:rsidR="00A768E6" w:rsidRDefault="00A768E6" w:rsidP="00A165EF">
      <w:pPr>
        <w:jc w:val="both"/>
      </w:pPr>
    </w:p>
    <w:p w:rsidR="00A768E6" w:rsidRDefault="00A768E6" w:rsidP="00A165EF">
      <w:pPr>
        <w:jc w:val="both"/>
      </w:pPr>
    </w:p>
    <w:p w:rsidR="00A768E6" w:rsidRDefault="00A768E6" w:rsidP="00A165EF">
      <w:pPr>
        <w:jc w:val="both"/>
      </w:pPr>
    </w:p>
    <w:p w:rsidR="00A768E6" w:rsidRDefault="00A768E6" w:rsidP="00A165EF">
      <w:pPr>
        <w:jc w:val="both"/>
      </w:pPr>
    </w:p>
    <w:p w:rsidR="00A768E6" w:rsidRDefault="00A768E6" w:rsidP="00A165EF">
      <w:pPr>
        <w:jc w:val="both"/>
      </w:pPr>
    </w:p>
    <w:p w:rsidR="00A768E6" w:rsidRDefault="00A768E6" w:rsidP="00A165EF">
      <w:pPr>
        <w:jc w:val="both"/>
      </w:pPr>
    </w:p>
    <w:p w:rsidR="00A768E6" w:rsidRDefault="00A768E6" w:rsidP="00A165EF">
      <w:pPr>
        <w:jc w:val="both"/>
      </w:pPr>
    </w:p>
    <w:p w:rsidR="00A768E6" w:rsidRDefault="00A768E6" w:rsidP="00A165EF">
      <w:pPr>
        <w:jc w:val="both"/>
      </w:pPr>
    </w:p>
    <w:p w:rsidR="0079771A" w:rsidRPr="0079771A" w:rsidRDefault="0079771A" w:rsidP="0079771A">
      <w:pPr>
        <w:pStyle w:val="Odstavecseseznamem"/>
        <w:keepNext/>
        <w:keepLines/>
        <w:numPr>
          <w:ilvl w:val="0"/>
          <w:numId w:val="6"/>
        </w:numPr>
        <w:spacing w:before="200" w:after="120"/>
        <w:contextualSpacing w:val="0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74" w:name="_Toc412448233"/>
      <w:bookmarkStart w:id="75" w:name="_Toc416867985"/>
      <w:bookmarkEnd w:id="74"/>
      <w:bookmarkEnd w:id="75"/>
    </w:p>
    <w:p w:rsidR="0079771A" w:rsidRPr="0079771A" w:rsidRDefault="0079771A" w:rsidP="0079771A">
      <w:pPr>
        <w:pStyle w:val="Odstavecseseznamem"/>
        <w:keepNext/>
        <w:keepLines/>
        <w:numPr>
          <w:ilvl w:val="0"/>
          <w:numId w:val="6"/>
        </w:numPr>
        <w:spacing w:before="200" w:after="120"/>
        <w:contextualSpacing w:val="0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76" w:name="_Toc412448234"/>
      <w:bookmarkStart w:id="77" w:name="_Toc416867986"/>
      <w:bookmarkEnd w:id="76"/>
      <w:bookmarkEnd w:id="77"/>
    </w:p>
    <w:p w:rsidR="0079771A" w:rsidRPr="0079771A" w:rsidRDefault="0079771A" w:rsidP="0079771A">
      <w:pPr>
        <w:pStyle w:val="Odstavecseseznamem"/>
        <w:keepNext/>
        <w:keepLines/>
        <w:numPr>
          <w:ilvl w:val="1"/>
          <w:numId w:val="6"/>
        </w:numPr>
        <w:spacing w:before="200" w:after="120"/>
        <w:contextualSpacing w:val="0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78" w:name="_Toc412448235"/>
      <w:bookmarkStart w:id="79" w:name="_Toc416867987"/>
      <w:bookmarkEnd w:id="78"/>
      <w:bookmarkEnd w:id="79"/>
    </w:p>
    <w:p w:rsidR="0079771A" w:rsidRPr="0079771A" w:rsidRDefault="0079771A" w:rsidP="0079771A">
      <w:pPr>
        <w:pStyle w:val="Odstavecseseznamem"/>
        <w:keepNext/>
        <w:keepLines/>
        <w:numPr>
          <w:ilvl w:val="1"/>
          <w:numId w:val="6"/>
        </w:numPr>
        <w:spacing w:before="200" w:after="120"/>
        <w:contextualSpacing w:val="0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80" w:name="_Toc412448236"/>
      <w:bookmarkStart w:id="81" w:name="_Toc416867988"/>
      <w:bookmarkEnd w:id="80"/>
      <w:bookmarkEnd w:id="81"/>
    </w:p>
    <w:p w:rsidR="0079771A" w:rsidRPr="0079771A" w:rsidRDefault="0079771A" w:rsidP="0079771A">
      <w:pPr>
        <w:pStyle w:val="Odstavecseseznamem"/>
        <w:keepNext/>
        <w:keepLines/>
        <w:numPr>
          <w:ilvl w:val="1"/>
          <w:numId w:val="6"/>
        </w:numPr>
        <w:spacing w:before="200" w:after="120"/>
        <w:contextualSpacing w:val="0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82" w:name="_Toc412448237"/>
      <w:bookmarkStart w:id="83" w:name="_Toc416867989"/>
      <w:bookmarkEnd w:id="82"/>
      <w:bookmarkEnd w:id="83"/>
    </w:p>
    <w:p w:rsidR="00727108" w:rsidRPr="001E642B" w:rsidRDefault="00096E01" w:rsidP="001E642B">
      <w:pPr>
        <w:pStyle w:val="MPnadpis1"/>
        <w:rPr>
          <w:rStyle w:val="Hypertextovodkaz"/>
          <w:color w:val="365F91" w:themeColor="accent1" w:themeShade="BF"/>
          <w:u w:val="none"/>
        </w:rPr>
      </w:pPr>
      <w:bookmarkStart w:id="84" w:name="_Toc415127334"/>
      <w:bookmarkStart w:id="85" w:name="_Toc416867990"/>
      <w:r>
        <w:t>Příloha 1: Seznam obrázků</w:t>
      </w:r>
      <w:bookmarkEnd w:id="84"/>
      <w:bookmarkEnd w:id="85"/>
    </w:p>
    <w:p w:rsidR="004558D5" w:rsidRPr="004558D5" w:rsidRDefault="004558D5">
      <w:pPr>
        <w:pStyle w:val="Seznamobrzk"/>
        <w:tabs>
          <w:tab w:val="right" w:leader="dot" w:pos="9062"/>
        </w:tabs>
        <w:rPr>
          <w:rStyle w:val="Hypertextovodkaz"/>
        </w:rPr>
      </w:pPr>
      <w:r w:rsidRPr="004558D5">
        <w:rPr>
          <w:rStyle w:val="Hypertextovodkaz"/>
          <w:noProof/>
        </w:rPr>
        <w:fldChar w:fldCharType="begin"/>
      </w:r>
      <w:r w:rsidRPr="004558D5">
        <w:rPr>
          <w:rStyle w:val="Hypertextovodkaz"/>
          <w:noProof/>
        </w:rPr>
        <w:instrText xml:space="preserve"> TOC \h \z \c "Obrázek" </w:instrText>
      </w:r>
      <w:r w:rsidRPr="004558D5">
        <w:rPr>
          <w:rStyle w:val="Hypertextovodkaz"/>
          <w:noProof/>
        </w:rPr>
        <w:fldChar w:fldCharType="separate"/>
      </w:r>
      <w:hyperlink w:anchor="_Toc422137545" w:history="1">
        <w:r w:rsidRPr="00654C5E">
          <w:rPr>
            <w:rStyle w:val="Hypertextovodkaz"/>
            <w:noProof/>
          </w:rPr>
          <w:t>Obrázek 1 Oblast zobrazení depeší na nástěnce</w:t>
        </w:r>
        <w:r w:rsidRPr="004558D5">
          <w:rPr>
            <w:rStyle w:val="Hypertextovodkaz"/>
            <w:webHidden/>
          </w:rPr>
          <w:tab/>
        </w:r>
        <w:r w:rsidRPr="004558D5">
          <w:rPr>
            <w:rStyle w:val="Hypertextovodkaz"/>
            <w:webHidden/>
          </w:rPr>
          <w:fldChar w:fldCharType="begin"/>
        </w:r>
        <w:r w:rsidRPr="004558D5">
          <w:rPr>
            <w:rStyle w:val="Hypertextovodkaz"/>
            <w:webHidden/>
          </w:rPr>
          <w:instrText xml:space="preserve"> PAGEREF _Toc422137545 \h </w:instrText>
        </w:r>
        <w:r w:rsidRPr="004558D5">
          <w:rPr>
            <w:rStyle w:val="Hypertextovodkaz"/>
            <w:webHidden/>
          </w:rPr>
        </w:r>
        <w:r w:rsidRPr="004558D5">
          <w:rPr>
            <w:rStyle w:val="Hypertextovodkaz"/>
            <w:webHidden/>
          </w:rPr>
          <w:fldChar w:fldCharType="separate"/>
        </w:r>
        <w:r w:rsidR="00B66692">
          <w:rPr>
            <w:rStyle w:val="Hypertextovodkaz"/>
            <w:noProof/>
            <w:webHidden/>
          </w:rPr>
          <w:t>3</w:t>
        </w:r>
        <w:r w:rsidRPr="004558D5">
          <w:rPr>
            <w:rStyle w:val="Hypertextovodkaz"/>
            <w:webHidden/>
          </w:rPr>
          <w:fldChar w:fldCharType="end"/>
        </w:r>
      </w:hyperlink>
    </w:p>
    <w:p w:rsidR="004558D5" w:rsidRPr="004558D5" w:rsidRDefault="00090DAA">
      <w:pPr>
        <w:pStyle w:val="Seznamobrzk"/>
        <w:tabs>
          <w:tab w:val="right" w:leader="dot" w:pos="9062"/>
        </w:tabs>
        <w:rPr>
          <w:rStyle w:val="Hypertextovodkaz"/>
        </w:rPr>
      </w:pPr>
      <w:hyperlink w:anchor="_Toc422137546" w:history="1">
        <w:r w:rsidR="004558D5" w:rsidRPr="00654C5E">
          <w:rPr>
            <w:rStyle w:val="Hypertextovodkaz"/>
            <w:noProof/>
          </w:rPr>
          <w:t>Obrázek 2 Detail vizualizace menu aplikace</w:t>
        </w:r>
        <w:r w:rsidR="004558D5" w:rsidRPr="004558D5">
          <w:rPr>
            <w:rStyle w:val="Hypertextovodkaz"/>
            <w:webHidden/>
          </w:rPr>
          <w:tab/>
        </w:r>
        <w:r w:rsidR="004558D5" w:rsidRPr="004558D5">
          <w:rPr>
            <w:rStyle w:val="Hypertextovodkaz"/>
            <w:webHidden/>
          </w:rPr>
          <w:fldChar w:fldCharType="begin"/>
        </w:r>
        <w:r w:rsidR="004558D5" w:rsidRPr="004558D5">
          <w:rPr>
            <w:rStyle w:val="Hypertextovodkaz"/>
            <w:webHidden/>
          </w:rPr>
          <w:instrText xml:space="preserve"> PAGEREF _Toc422137546 \h </w:instrText>
        </w:r>
        <w:r w:rsidR="004558D5" w:rsidRPr="004558D5">
          <w:rPr>
            <w:rStyle w:val="Hypertextovodkaz"/>
            <w:webHidden/>
          </w:rPr>
        </w:r>
        <w:r w:rsidR="004558D5" w:rsidRPr="004558D5">
          <w:rPr>
            <w:rStyle w:val="Hypertextovodkaz"/>
            <w:webHidden/>
          </w:rPr>
          <w:fldChar w:fldCharType="separate"/>
        </w:r>
        <w:r w:rsidR="00B66692">
          <w:rPr>
            <w:rStyle w:val="Hypertextovodkaz"/>
            <w:noProof/>
            <w:webHidden/>
          </w:rPr>
          <w:t>3</w:t>
        </w:r>
        <w:r w:rsidR="004558D5" w:rsidRPr="004558D5">
          <w:rPr>
            <w:rStyle w:val="Hypertextovodkaz"/>
            <w:webHidden/>
          </w:rPr>
          <w:fldChar w:fldCharType="end"/>
        </w:r>
      </w:hyperlink>
    </w:p>
    <w:p w:rsidR="004558D5" w:rsidRPr="004558D5" w:rsidRDefault="00090DAA">
      <w:pPr>
        <w:pStyle w:val="Seznamobrzk"/>
        <w:tabs>
          <w:tab w:val="right" w:leader="dot" w:pos="9062"/>
        </w:tabs>
        <w:rPr>
          <w:rStyle w:val="Hypertextovodkaz"/>
        </w:rPr>
      </w:pPr>
      <w:hyperlink w:anchor="_Toc422137547" w:history="1">
        <w:r w:rsidR="004558D5" w:rsidRPr="00654C5E">
          <w:rPr>
            <w:rStyle w:val="Hypertextovodkaz"/>
            <w:noProof/>
          </w:rPr>
          <w:t>Obrázek 3 Detail depeše</w:t>
        </w:r>
        <w:r w:rsidR="004558D5" w:rsidRPr="004558D5">
          <w:rPr>
            <w:rStyle w:val="Hypertextovodkaz"/>
            <w:webHidden/>
          </w:rPr>
          <w:tab/>
        </w:r>
        <w:r w:rsidR="004558D5" w:rsidRPr="004558D5">
          <w:rPr>
            <w:rStyle w:val="Hypertextovodkaz"/>
            <w:webHidden/>
          </w:rPr>
          <w:fldChar w:fldCharType="begin"/>
        </w:r>
        <w:r w:rsidR="004558D5" w:rsidRPr="004558D5">
          <w:rPr>
            <w:rStyle w:val="Hypertextovodkaz"/>
            <w:webHidden/>
          </w:rPr>
          <w:instrText xml:space="preserve"> PAGEREF _Toc422137547 \h </w:instrText>
        </w:r>
        <w:r w:rsidR="004558D5" w:rsidRPr="004558D5">
          <w:rPr>
            <w:rStyle w:val="Hypertextovodkaz"/>
            <w:webHidden/>
          </w:rPr>
        </w:r>
        <w:r w:rsidR="004558D5" w:rsidRPr="004558D5">
          <w:rPr>
            <w:rStyle w:val="Hypertextovodkaz"/>
            <w:webHidden/>
          </w:rPr>
          <w:fldChar w:fldCharType="separate"/>
        </w:r>
        <w:r w:rsidR="00B66692">
          <w:rPr>
            <w:rStyle w:val="Hypertextovodkaz"/>
            <w:noProof/>
            <w:webHidden/>
          </w:rPr>
          <w:t>4</w:t>
        </w:r>
        <w:r w:rsidR="004558D5" w:rsidRPr="004558D5">
          <w:rPr>
            <w:rStyle w:val="Hypertextovodkaz"/>
            <w:webHidden/>
          </w:rPr>
          <w:fldChar w:fldCharType="end"/>
        </w:r>
      </w:hyperlink>
    </w:p>
    <w:p w:rsidR="004558D5" w:rsidRPr="004558D5" w:rsidRDefault="00090DAA">
      <w:pPr>
        <w:pStyle w:val="Seznamobrzk"/>
        <w:tabs>
          <w:tab w:val="right" w:leader="dot" w:pos="9062"/>
        </w:tabs>
        <w:rPr>
          <w:rStyle w:val="Hypertextovodkaz"/>
        </w:rPr>
      </w:pPr>
      <w:hyperlink w:anchor="_Toc422137548" w:history="1">
        <w:r w:rsidR="004558D5" w:rsidRPr="00654C5E">
          <w:rPr>
            <w:rStyle w:val="Hypertextovodkaz"/>
            <w:noProof/>
          </w:rPr>
          <w:t>Obrázek 4 Průvodní okno depeše</w:t>
        </w:r>
        <w:r w:rsidR="004558D5" w:rsidRPr="004558D5">
          <w:rPr>
            <w:rStyle w:val="Hypertextovodkaz"/>
            <w:webHidden/>
          </w:rPr>
          <w:tab/>
        </w:r>
        <w:r w:rsidR="004558D5" w:rsidRPr="004558D5">
          <w:rPr>
            <w:rStyle w:val="Hypertextovodkaz"/>
            <w:webHidden/>
          </w:rPr>
          <w:fldChar w:fldCharType="begin"/>
        </w:r>
        <w:r w:rsidR="004558D5" w:rsidRPr="004558D5">
          <w:rPr>
            <w:rStyle w:val="Hypertextovodkaz"/>
            <w:webHidden/>
          </w:rPr>
          <w:instrText xml:space="preserve"> PAGEREF _Toc422137548 \h </w:instrText>
        </w:r>
        <w:r w:rsidR="004558D5" w:rsidRPr="004558D5">
          <w:rPr>
            <w:rStyle w:val="Hypertextovodkaz"/>
            <w:webHidden/>
          </w:rPr>
        </w:r>
        <w:r w:rsidR="004558D5" w:rsidRPr="004558D5">
          <w:rPr>
            <w:rStyle w:val="Hypertextovodkaz"/>
            <w:webHidden/>
          </w:rPr>
          <w:fldChar w:fldCharType="separate"/>
        </w:r>
        <w:r w:rsidR="00B66692">
          <w:rPr>
            <w:rStyle w:val="Hypertextovodkaz"/>
            <w:noProof/>
            <w:webHidden/>
          </w:rPr>
          <w:t>6</w:t>
        </w:r>
        <w:r w:rsidR="004558D5" w:rsidRPr="004558D5">
          <w:rPr>
            <w:rStyle w:val="Hypertextovodkaz"/>
            <w:webHidden/>
          </w:rPr>
          <w:fldChar w:fldCharType="end"/>
        </w:r>
      </w:hyperlink>
    </w:p>
    <w:p w:rsidR="004558D5" w:rsidRPr="004558D5" w:rsidRDefault="00090DAA">
      <w:pPr>
        <w:pStyle w:val="Seznamobrzk"/>
        <w:tabs>
          <w:tab w:val="right" w:leader="dot" w:pos="9062"/>
        </w:tabs>
        <w:rPr>
          <w:rStyle w:val="Hypertextovodkaz"/>
        </w:rPr>
      </w:pPr>
      <w:hyperlink w:anchor="_Toc422137549" w:history="1">
        <w:r w:rsidR="004558D5" w:rsidRPr="004558D5">
          <w:rPr>
            <w:rStyle w:val="Hypertextovodkaz"/>
            <w:noProof/>
          </w:rPr>
          <w:t>Obrázek 5 Detail depeše</w:t>
        </w:r>
        <w:r w:rsidR="004558D5" w:rsidRPr="004558D5">
          <w:rPr>
            <w:rStyle w:val="Hypertextovodkaz"/>
            <w:webHidden/>
          </w:rPr>
          <w:tab/>
        </w:r>
        <w:r w:rsidR="004558D5" w:rsidRPr="004558D5">
          <w:rPr>
            <w:rStyle w:val="Hypertextovodkaz"/>
            <w:webHidden/>
          </w:rPr>
          <w:fldChar w:fldCharType="begin"/>
        </w:r>
        <w:r w:rsidR="004558D5" w:rsidRPr="004558D5">
          <w:rPr>
            <w:rStyle w:val="Hypertextovodkaz"/>
            <w:webHidden/>
          </w:rPr>
          <w:instrText xml:space="preserve"> PAGEREF _Toc422137549 \h </w:instrText>
        </w:r>
        <w:r w:rsidR="004558D5" w:rsidRPr="004558D5">
          <w:rPr>
            <w:rStyle w:val="Hypertextovodkaz"/>
            <w:webHidden/>
          </w:rPr>
        </w:r>
        <w:r w:rsidR="004558D5" w:rsidRPr="004558D5">
          <w:rPr>
            <w:rStyle w:val="Hypertextovodkaz"/>
            <w:webHidden/>
          </w:rPr>
          <w:fldChar w:fldCharType="separate"/>
        </w:r>
        <w:r w:rsidR="00B66692">
          <w:rPr>
            <w:rStyle w:val="Hypertextovodkaz"/>
            <w:noProof/>
            <w:webHidden/>
          </w:rPr>
          <w:t>7</w:t>
        </w:r>
        <w:r w:rsidR="004558D5" w:rsidRPr="004558D5">
          <w:rPr>
            <w:rStyle w:val="Hypertextovodkaz"/>
            <w:webHidden/>
          </w:rPr>
          <w:fldChar w:fldCharType="end"/>
        </w:r>
      </w:hyperlink>
    </w:p>
    <w:p w:rsidR="004558D5" w:rsidRPr="004558D5" w:rsidRDefault="00090DAA">
      <w:pPr>
        <w:pStyle w:val="Seznamobrzk"/>
        <w:tabs>
          <w:tab w:val="right" w:leader="dot" w:pos="9062"/>
        </w:tabs>
        <w:rPr>
          <w:rStyle w:val="Hypertextovodkaz"/>
        </w:rPr>
      </w:pPr>
      <w:hyperlink w:anchor="_Toc422137550" w:history="1">
        <w:r w:rsidR="004558D5" w:rsidRPr="00654C5E">
          <w:rPr>
            <w:rStyle w:val="Hypertextovodkaz"/>
            <w:noProof/>
          </w:rPr>
          <w:t>Obrázek 6 Detail výběru adresátů depeše</w:t>
        </w:r>
        <w:r w:rsidR="004558D5" w:rsidRPr="004558D5">
          <w:rPr>
            <w:rStyle w:val="Hypertextovodkaz"/>
            <w:webHidden/>
          </w:rPr>
          <w:tab/>
        </w:r>
        <w:r w:rsidR="004558D5" w:rsidRPr="004558D5">
          <w:rPr>
            <w:rStyle w:val="Hypertextovodkaz"/>
            <w:webHidden/>
          </w:rPr>
          <w:fldChar w:fldCharType="begin"/>
        </w:r>
        <w:r w:rsidR="004558D5" w:rsidRPr="004558D5">
          <w:rPr>
            <w:rStyle w:val="Hypertextovodkaz"/>
            <w:webHidden/>
          </w:rPr>
          <w:instrText xml:space="preserve"> PAGEREF _Toc422137550 \h </w:instrText>
        </w:r>
        <w:r w:rsidR="004558D5" w:rsidRPr="004558D5">
          <w:rPr>
            <w:rStyle w:val="Hypertextovodkaz"/>
            <w:webHidden/>
          </w:rPr>
        </w:r>
        <w:r w:rsidR="004558D5" w:rsidRPr="004558D5">
          <w:rPr>
            <w:rStyle w:val="Hypertextovodkaz"/>
            <w:webHidden/>
          </w:rPr>
          <w:fldChar w:fldCharType="separate"/>
        </w:r>
        <w:r w:rsidR="00B66692">
          <w:rPr>
            <w:rStyle w:val="Hypertextovodkaz"/>
            <w:noProof/>
            <w:webHidden/>
          </w:rPr>
          <w:t>8</w:t>
        </w:r>
        <w:r w:rsidR="004558D5" w:rsidRPr="004558D5">
          <w:rPr>
            <w:rStyle w:val="Hypertextovodkaz"/>
            <w:webHidden/>
          </w:rPr>
          <w:fldChar w:fldCharType="end"/>
        </w:r>
      </w:hyperlink>
    </w:p>
    <w:p w:rsidR="004558D5" w:rsidRPr="004558D5" w:rsidRDefault="00090DAA">
      <w:pPr>
        <w:pStyle w:val="Seznamobrzk"/>
        <w:tabs>
          <w:tab w:val="right" w:leader="dot" w:pos="9062"/>
        </w:tabs>
        <w:rPr>
          <w:rStyle w:val="Hypertextovodkaz"/>
        </w:rPr>
      </w:pPr>
      <w:hyperlink w:anchor="_Toc422137551" w:history="1">
        <w:r w:rsidR="004558D5" w:rsidRPr="00654C5E">
          <w:rPr>
            <w:rStyle w:val="Hypertextovodkaz"/>
            <w:noProof/>
          </w:rPr>
          <w:t>Obrázek 7 Checkbox: Citlivá data, Kritická depeše</w:t>
        </w:r>
        <w:r w:rsidR="004558D5" w:rsidRPr="004558D5">
          <w:rPr>
            <w:rStyle w:val="Hypertextovodkaz"/>
            <w:webHidden/>
          </w:rPr>
          <w:tab/>
        </w:r>
        <w:r w:rsidR="004558D5" w:rsidRPr="004558D5">
          <w:rPr>
            <w:rStyle w:val="Hypertextovodkaz"/>
            <w:webHidden/>
          </w:rPr>
          <w:fldChar w:fldCharType="begin"/>
        </w:r>
        <w:r w:rsidR="004558D5" w:rsidRPr="004558D5">
          <w:rPr>
            <w:rStyle w:val="Hypertextovodkaz"/>
            <w:webHidden/>
          </w:rPr>
          <w:instrText xml:space="preserve"> PAGEREF _Toc422137551 \h </w:instrText>
        </w:r>
        <w:r w:rsidR="004558D5" w:rsidRPr="004558D5">
          <w:rPr>
            <w:rStyle w:val="Hypertextovodkaz"/>
            <w:webHidden/>
          </w:rPr>
        </w:r>
        <w:r w:rsidR="004558D5" w:rsidRPr="004558D5">
          <w:rPr>
            <w:rStyle w:val="Hypertextovodkaz"/>
            <w:webHidden/>
          </w:rPr>
          <w:fldChar w:fldCharType="separate"/>
        </w:r>
        <w:r w:rsidR="00B66692">
          <w:rPr>
            <w:rStyle w:val="Hypertextovodkaz"/>
            <w:noProof/>
            <w:webHidden/>
          </w:rPr>
          <w:t>8</w:t>
        </w:r>
        <w:r w:rsidR="004558D5" w:rsidRPr="004558D5">
          <w:rPr>
            <w:rStyle w:val="Hypertextovodkaz"/>
            <w:webHidden/>
          </w:rPr>
          <w:fldChar w:fldCharType="end"/>
        </w:r>
      </w:hyperlink>
    </w:p>
    <w:p w:rsidR="004558D5" w:rsidRPr="004558D5" w:rsidRDefault="00090DAA">
      <w:pPr>
        <w:pStyle w:val="Seznamobrzk"/>
        <w:tabs>
          <w:tab w:val="right" w:leader="dot" w:pos="9062"/>
        </w:tabs>
        <w:rPr>
          <w:rStyle w:val="Hypertextovodkaz"/>
        </w:rPr>
      </w:pPr>
      <w:hyperlink w:anchor="_Toc422137552" w:history="1">
        <w:r w:rsidR="004558D5" w:rsidRPr="00654C5E">
          <w:rPr>
            <w:rStyle w:val="Hypertextovodkaz"/>
            <w:noProof/>
          </w:rPr>
          <w:t>Obrázek 8 Checkbox: Událost v kalendáři</w:t>
        </w:r>
        <w:r w:rsidR="004558D5" w:rsidRPr="004558D5">
          <w:rPr>
            <w:rStyle w:val="Hypertextovodkaz"/>
            <w:webHidden/>
          </w:rPr>
          <w:tab/>
        </w:r>
        <w:r w:rsidR="004558D5" w:rsidRPr="004558D5">
          <w:rPr>
            <w:rStyle w:val="Hypertextovodkaz"/>
            <w:webHidden/>
          </w:rPr>
          <w:fldChar w:fldCharType="begin"/>
        </w:r>
        <w:r w:rsidR="004558D5" w:rsidRPr="004558D5">
          <w:rPr>
            <w:rStyle w:val="Hypertextovodkaz"/>
            <w:webHidden/>
          </w:rPr>
          <w:instrText xml:space="preserve"> PAGEREF _Toc422137552 \h </w:instrText>
        </w:r>
        <w:r w:rsidR="004558D5" w:rsidRPr="004558D5">
          <w:rPr>
            <w:rStyle w:val="Hypertextovodkaz"/>
            <w:webHidden/>
          </w:rPr>
        </w:r>
        <w:r w:rsidR="004558D5" w:rsidRPr="004558D5">
          <w:rPr>
            <w:rStyle w:val="Hypertextovodkaz"/>
            <w:webHidden/>
          </w:rPr>
          <w:fldChar w:fldCharType="separate"/>
        </w:r>
        <w:r w:rsidR="00B66692">
          <w:rPr>
            <w:rStyle w:val="Hypertextovodkaz"/>
            <w:noProof/>
            <w:webHidden/>
          </w:rPr>
          <w:t>8</w:t>
        </w:r>
        <w:r w:rsidR="004558D5" w:rsidRPr="004558D5">
          <w:rPr>
            <w:rStyle w:val="Hypertextovodkaz"/>
            <w:webHidden/>
          </w:rPr>
          <w:fldChar w:fldCharType="end"/>
        </w:r>
      </w:hyperlink>
    </w:p>
    <w:p w:rsidR="004558D5" w:rsidRPr="004558D5" w:rsidRDefault="00090DAA">
      <w:pPr>
        <w:pStyle w:val="Seznamobrzk"/>
        <w:tabs>
          <w:tab w:val="right" w:leader="dot" w:pos="9062"/>
        </w:tabs>
        <w:rPr>
          <w:rStyle w:val="Hypertextovodkaz"/>
        </w:rPr>
      </w:pPr>
      <w:hyperlink w:anchor="_Toc422137553" w:history="1">
        <w:r w:rsidR="004558D5" w:rsidRPr="00654C5E">
          <w:rPr>
            <w:rStyle w:val="Hypertextovodkaz"/>
            <w:noProof/>
          </w:rPr>
          <w:t>Obrázek 9 Vložení dokumentů k odesílané depeši</w:t>
        </w:r>
        <w:r w:rsidR="004558D5" w:rsidRPr="004558D5">
          <w:rPr>
            <w:rStyle w:val="Hypertextovodkaz"/>
            <w:webHidden/>
          </w:rPr>
          <w:tab/>
        </w:r>
        <w:r w:rsidR="004558D5" w:rsidRPr="004558D5">
          <w:rPr>
            <w:rStyle w:val="Hypertextovodkaz"/>
            <w:webHidden/>
          </w:rPr>
          <w:fldChar w:fldCharType="begin"/>
        </w:r>
        <w:r w:rsidR="004558D5" w:rsidRPr="004558D5">
          <w:rPr>
            <w:rStyle w:val="Hypertextovodkaz"/>
            <w:webHidden/>
          </w:rPr>
          <w:instrText xml:space="preserve"> PAGEREF _Toc422137553 \h </w:instrText>
        </w:r>
        <w:r w:rsidR="004558D5" w:rsidRPr="004558D5">
          <w:rPr>
            <w:rStyle w:val="Hypertextovodkaz"/>
            <w:webHidden/>
          </w:rPr>
        </w:r>
        <w:r w:rsidR="004558D5" w:rsidRPr="004558D5">
          <w:rPr>
            <w:rStyle w:val="Hypertextovodkaz"/>
            <w:webHidden/>
          </w:rPr>
          <w:fldChar w:fldCharType="separate"/>
        </w:r>
        <w:r w:rsidR="00B66692">
          <w:rPr>
            <w:rStyle w:val="Hypertextovodkaz"/>
            <w:noProof/>
            <w:webHidden/>
          </w:rPr>
          <w:t>9</w:t>
        </w:r>
        <w:r w:rsidR="004558D5" w:rsidRPr="004558D5">
          <w:rPr>
            <w:rStyle w:val="Hypertextovodkaz"/>
            <w:webHidden/>
          </w:rPr>
          <w:fldChar w:fldCharType="end"/>
        </w:r>
      </w:hyperlink>
    </w:p>
    <w:p w:rsidR="004558D5" w:rsidRPr="004558D5" w:rsidRDefault="00090DAA">
      <w:pPr>
        <w:pStyle w:val="Seznamobrzk"/>
        <w:tabs>
          <w:tab w:val="right" w:leader="dot" w:pos="9062"/>
        </w:tabs>
        <w:rPr>
          <w:rStyle w:val="Hypertextovodkaz"/>
        </w:rPr>
      </w:pPr>
      <w:hyperlink w:anchor="_Toc422137554" w:history="1">
        <w:r w:rsidR="004558D5" w:rsidRPr="00654C5E">
          <w:rPr>
            <w:rStyle w:val="Hypertextovodkaz"/>
            <w:noProof/>
          </w:rPr>
          <w:t>Obrázek 10 Výběr objektů k odesílané depeši</w:t>
        </w:r>
        <w:r w:rsidR="004558D5" w:rsidRPr="004558D5">
          <w:rPr>
            <w:rStyle w:val="Hypertextovodkaz"/>
            <w:webHidden/>
          </w:rPr>
          <w:tab/>
        </w:r>
        <w:r w:rsidR="004558D5" w:rsidRPr="004558D5">
          <w:rPr>
            <w:rStyle w:val="Hypertextovodkaz"/>
            <w:webHidden/>
          </w:rPr>
          <w:fldChar w:fldCharType="begin"/>
        </w:r>
        <w:r w:rsidR="004558D5" w:rsidRPr="004558D5">
          <w:rPr>
            <w:rStyle w:val="Hypertextovodkaz"/>
            <w:webHidden/>
          </w:rPr>
          <w:instrText xml:space="preserve"> PAGEREF _Toc422137554 \h </w:instrText>
        </w:r>
        <w:r w:rsidR="004558D5" w:rsidRPr="004558D5">
          <w:rPr>
            <w:rStyle w:val="Hypertextovodkaz"/>
            <w:webHidden/>
          </w:rPr>
        </w:r>
        <w:r w:rsidR="004558D5" w:rsidRPr="004558D5">
          <w:rPr>
            <w:rStyle w:val="Hypertextovodkaz"/>
            <w:webHidden/>
          </w:rPr>
          <w:fldChar w:fldCharType="separate"/>
        </w:r>
        <w:r w:rsidR="00B66692">
          <w:rPr>
            <w:rStyle w:val="Hypertextovodkaz"/>
            <w:noProof/>
            <w:webHidden/>
          </w:rPr>
          <w:t>10</w:t>
        </w:r>
        <w:r w:rsidR="004558D5" w:rsidRPr="004558D5">
          <w:rPr>
            <w:rStyle w:val="Hypertextovodkaz"/>
            <w:webHidden/>
          </w:rPr>
          <w:fldChar w:fldCharType="end"/>
        </w:r>
      </w:hyperlink>
    </w:p>
    <w:p w:rsidR="004558D5" w:rsidRPr="004558D5" w:rsidRDefault="00090DAA">
      <w:pPr>
        <w:pStyle w:val="Seznamobrzk"/>
        <w:tabs>
          <w:tab w:val="right" w:leader="dot" w:pos="9062"/>
        </w:tabs>
        <w:rPr>
          <w:rStyle w:val="Hypertextovodkaz"/>
        </w:rPr>
      </w:pPr>
      <w:hyperlink w:anchor="_Toc422137555" w:history="1">
        <w:r w:rsidR="004558D5" w:rsidRPr="004558D5">
          <w:rPr>
            <w:rStyle w:val="Hypertextovodkaz"/>
            <w:noProof/>
          </w:rPr>
          <w:t>Obrázek 11 Výběr konkrétního objektu k odesílané depeši</w:t>
        </w:r>
        <w:r w:rsidR="004558D5" w:rsidRPr="004558D5">
          <w:rPr>
            <w:rStyle w:val="Hypertextovodkaz"/>
            <w:webHidden/>
          </w:rPr>
          <w:tab/>
        </w:r>
        <w:r w:rsidR="004558D5" w:rsidRPr="004558D5">
          <w:rPr>
            <w:rStyle w:val="Hypertextovodkaz"/>
            <w:webHidden/>
          </w:rPr>
          <w:fldChar w:fldCharType="begin"/>
        </w:r>
        <w:r w:rsidR="004558D5" w:rsidRPr="004558D5">
          <w:rPr>
            <w:rStyle w:val="Hypertextovodkaz"/>
            <w:webHidden/>
          </w:rPr>
          <w:instrText xml:space="preserve"> PAGEREF _Toc422137555 \h </w:instrText>
        </w:r>
        <w:r w:rsidR="004558D5" w:rsidRPr="004558D5">
          <w:rPr>
            <w:rStyle w:val="Hypertextovodkaz"/>
            <w:webHidden/>
          </w:rPr>
        </w:r>
        <w:r w:rsidR="004558D5" w:rsidRPr="004558D5">
          <w:rPr>
            <w:rStyle w:val="Hypertextovodkaz"/>
            <w:webHidden/>
          </w:rPr>
          <w:fldChar w:fldCharType="separate"/>
        </w:r>
        <w:r w:rsidR="00B66692">
          <w:rPr>
            <w:rStyle w:val="Hypertextovodkaz"/>
            <w:noProof/>
            <w:webHidden/>
          </w:rPr>
          <w:t>10</w:t>
        </w:r>
        <w:r w:rsidR="004558D5" w:rsidRPr="004558D5">
          <w:rPr>
            <w:rStyle w:val="Hypertextovodkaz"/>
            <w:webHidden/>
          </w:rPr>
          <w:fldChar w:fldCharType="end"/>
        </w:r>
      </w:hyperlink>
    </w:p>
    <w:p w:rsidR="004558D5" w:rsidRPr="004558D5" w:rsidRDefault="00090DAA">
      <w:pPr>
        <w:pStyle w:val="Seznamobrzk"/>
        <w:tabs>
          <w:tab w:val="right" w:leader="dot" w:pos="9062"/>
        </w:tabs>
        <w:rPr>
          <w:rStyle w:val="Hypertextovodkaz"/>
        </w:rPr>
      </w:pPr>
      <w:hyperlink w:anchor="_Toc422137556" w:history="1">
        <w:r w:rsidR="004558D5" w:rsidRPr="00654C5E">
          <w:rPr>
            <w:rStyle w:val="Hypertextovodkaz"/>
            <w:noProof/>
          </w:rPr>
          <w:t>Obrázek 12 Vytvoření šablony depeše</w:t>
        </w:r>
        <w:r w:rsidR="004558D5" w:rsidRPr="004558D5">
          <w:rPr>
            <w:rStyle w:val="Hypertextovodkaz"/>
            <w:webHidden/>
          </w:rPr>
          <w:tab/>
        </w:r>
        <w:r w:rsidR="004558D5" w:rsidRPr="004558D5">
          <w:rPr>
            <w:rStyle w:val="Hypertextovodkaz"/>
            <w:webHidden/>
          </w:rPr>
          <w:fldChar w:fldCharType="begin"/>
        </w:r>
        <w:r w:rsidR="004558D5" w:rsidRPr="004558D5">
          <w:rPr>
            <w:rStyle w:val="Hypertextovodkaz"/>
            <w:webHidden/>
          </w:rPr>
          <w:instrText xml:space="preserve"> PAGEREF _Toc422137556 \h </w:instrText>
        </w:r>
        <w:r w:rsidR="004558D5" w:rsidRPr="004558D5">
          <w:rPr>
            <w:rStyle w:val="Hypertextovodkaz"/>
            <w:webHidden/>
          </w:rPr>
        </w:r>
        <w:r w:rsidR="004558D5" w:rsidRPr="004558D5">
          <w:rPr>
            <w:rStyle w:val="Hypertextovodkaz"/>
            <w:webHidden/>
          </w:rPr>
          <w:fldChar w:fldCharType="separate"/>
        </w:r>
        <w:r w:rsidR="00B66692">
          <w:rPr>
            <w:rStyle w:val="Hypertextovodkaz"/>
            <w:noProof/>
            <w:webHidden/>
          </w:rPr>
          <w:t>11</w:t>
        </w:r>
        <w:r w:rsidR="004558D5" w:rsidRPr="004558D5">
          <w:rPr>
            <w:rStyle w:val="Hypertextovodkaz"/>
            <w:webHidden/>
          </w:rPr>
          <w:fldChar w:fldCharType="end"/>
        </w:r>
      </w:hyperlink>
    </w:p>
    <w:p w:rsidR="004558D5" w:rsidRPr="004558D5" w:rsidRDefault="00090DAA">
      <w:pPr>
        <w:pStyle w:val="Seznamobrzk"/>
        <w:tabs>
          <w:tab w:val="right" w:leader="dot" w:pos="9062"/>
        </w:tabs>
        <w:rPr>
          <w:rStyle w:val="Hypertextovodkaz"/>
        </w:rPr>
      </w:pPr>
      <w:hyperlink w:anchor="_Toc422137557" w:history="1">
        <w:r w:rsidR="004558D5" w:rsidRPr="00654C5E">
          <w:rPr>
            <w:rStyle w:val="Hypertextovodkaz"/>
            <w:noProof/>
          </w:rPr>
          <w:t>Obrázek 13 Nástěnka uživatele</w:t>
        </w:r>
        <w:r w:rsidR="004558D5" w:rsidRPr="004558D5">
          <w:rPr>
            <w:rStyle w:val="Hypertextovodkaz"/>
            <w:webHidden/>
          </w:rPr>
          <w:tab/>
        </w:r>
        <w:r w:rsidR="004558D5" w:rsidRPr="004558D5">
          <w:rPr>
            <w:rStyle w:val="Hypertextovodkaz"/>
            <w:webHidden/>
          </w:rPr>
          <w:fldChar w:fldCharType="begin"/>
        </w:r>
        <w:r w:rsidR="004558D5" w:rsidRPr="004558D5">
          <w:rPr>
            <w:rStyle w:val="Hypertextovodkaz"/>
            <w:webHidden/>
          </w:rPr>
          <w:instrText xml:space="preserve"> PAGEREF _Toc422137557 \h </w:instrText>
        </w:r>
        <w:r w:rsidR="004558D5" w:rsidRPr="004558D5">
          <w:rPr>
            <w:rStyle w:val="Hypertextovodkaz"/>
            <w:webHidden/>
          </w:rPr>
        </w:r>
        <w:r w:rsidR="004558D5" w:rsidRPr="004558D5">
          <w:rPr>
            <w:rStyle w:val="Hypertextovodkaz"/>
            <w:webHidden/>
          </w:rPr>
          <w:fldChar w:fldCharType="separate"/>
        </w:r>
        <w:r w:rsidR="00B66692">
          <w:rPr>
            <w:rStyle w:val="Hypertextovodkaz"/>
            <w:noProof/>
            <w:webHidden/>
          </w:rPr>
          <w:t>12</w:t>
        </w:r>
        <w:r w:rsidR="004558D5" w:rsidRPr="004558D5">
          <w:rPr>
            <w:rStyle w:val="Hypertextovodkaz"/>
            <w:webHidden/>
          </w:rPr>
          <w:fldChar w:fldCharType="end"/>
        </w:r>
      </w:hyperlink>
    </w:p>
    <w:p w:rsidR="004558D5" w:rsidRPr="004558D5" w:rsidRDefault="00090DAA">
      <w:pPr>
        <w:pStyle w:val="Seznamobrzk"/>
        <w:tabs>
          <w:tab w:val="right" w:leader="dot" w:pos="9062"/>
        </w:tabs>
        <w:rPr>
          <w:rStyle w:val="Hypertextovodkaz"/>
        </w:rPr>
      </w:pPr>
      <w:hyperlink w:anchor="_Toc422137558" w:history="1">
        <w:r w:rsidR="004558D5" w:rsidRPr="00654C5E">
          <w:rPr>
            <w:rStyle w:val="Hypertextovodkaz"/>
            <w:noProof/>
          </w:rPr>
          <w:t>Obrázek 14 Detail depeše</w:t>
        </w:r>
        <w:r w:rsidR="004558D5" w:rsidRPr="004558D5">
          <w:rPr>
            <w:rStyle w:val="Hypertextovodkaz"/>
            <w:webHidden/>
          </w:rPr>
          <w:tab/>
        </w:r>
        <w:r w:rsidR="004558D5" w:rsidRPr="004558D5">
          <w:rPr>
            <w:rStyle w:val="Hypertextovodkaz"/>
            <w:webHidden/>
          </w:rPr>
          <w:fldChar w:fldCharType="begin"/>
        </w:r>
        <w:r w:rsidR="004558D5" w:rsidRPr="004558D5">
          <w:rPr>
            <w:rStyle w:val="Hypertextovodkaz"/>
            <w:webHidden/>
          </w:rPr>
          <w:instrText xml:space="preserve"> PAGEREF _Toc422137558 \h </w:instrText>
        </w:r>
        <w:r w:rsidR="004558D5" w:rsidRPr="004558D5">
          <w:rPr>
            <w:rStyle w:val="Hypertextovodkaz"/>
            <w:webHidden/>
          </w:rPr>
        </w:r>
        <w:r w:rsidR="004558D5" w:rsidRPr="004558D5">
          <w:rPr>
            <w:rStyle w:val="Hypertextovodkaz"/>
            <w:webHidden/>
          </w:rPr>
          <w:fldChar w:fldCharType="separate"/>
        </w:r>
        <w:r w:rsidR="00B66692">
          <w:rPr>
            <w:rStyle w:val="Hypertextovodkaz"/>
            <w:noProof/>
            <w:webHidden/>
          </w:rPr>
          <w:t>12</w:t>
        </w:r>
        <w:r w:rsidR="004558D5" w:rsidRPr="004558D5">
          <w:rPr>
            <w:rStyle w:val="Hypertextovodkaz"/>
            <w:webHidden/>
          </w:rPr>
          <w:fldChar w:fldCharType="end"/>
        </w:r>
      </w:hyperlink>
    </w:p>
    <w:p w:rsidR="004558D5" w:rsidRPr="004558D5" w:rsidRDefault="00090DAA">
      <w:pPr>
        <w:pStyle w:val="Seznamobrzk"/>
        <w:tabs>
          <w:tab w:val="right" w:leader="dot" w:pos="9062"/>
        </w:tabs>
        <w:rPr>
          <w:rStyle w:val="Hypertextovodkaz"/>
        </w:rPr>
      </w:pPr>
      <w:hyperlink w:anchor="_Toc422137559" w:history="1">
        <w:r w:rsidR="004558D5" w:rsidRPr="00654C5E">
          <w:rPr>
            <w:rStyle w:val="Hypertextovodkaz"/>
            <w:noProof/>
          </w:rPr>
          <w:t>Obrázek 15 Přílohy depeše</w:t>
        </w:r>
        <w:r w:rsidR="004558D5" w:rsidRPr="004558D5">
          <w:rPr>
            <w:rStyle w:val="Hypertextovodkaz"/>
            <w:webHidden/>
          </w:rPr>
          <w:tab/>
        </w:r>
        <w:r w:rsidR="004558D5" w:rsidRPr="004558D5">
          <w:rPr>
            <w:rStyle w:val="Hypertextovodkaz"/>
            <w:webHidden/>
          </w:rPr>
          <w:fldChar w:fldCharType="begin"/>
        </w:r>
        <w:r w:rsidR="004558D5" w:rsidRPr="004558D5">
          <w:rPr>
            <w:rStyle w:val="Hypertextovodkaz"/>
            <w:webHidden/>
          </w:rPr>
          <w:instrText xml:space="preserve"> PAGEREF _Toc422137559 \h </w:instrText>
        </w:r>
        <w:r w:rsidR="004558D5" w:rsidRPr="004558D5">
          <w:rPr>
            <w:rStyle w:val="Hypertextovodkaz"/>
            <w:webHidden/>
          </w:rPr>
        </w:r>
        <w:r w:rsidR="004558D5" w:rsidRPr="004558D5">
          <w:rPr>
            <w:rStyle w:val="Hypertextovodkaz"/>
            <w:webHidden/>
          </w:rPr>
          <w:fldChar w:fldCharType="separate"/>
        </w:r>
        <w:r w:rsidR="00B66692">
          <w:rPr>
            <w:rStyle w:val="Hypertextovodkaz"/>
            <w:noProof/>
            <w:webHidden/>
          </w:rPr>
          <w:t>13</w:t>
        </w:r>
        <w:r w:rsidR="004558D5" w:rsidRPr="004558D5">
          <w:rPr>
            <w:rStyle w:val="Hypertextovodkaz"/>
            <w:webHidden/>
          </w:rPr>
          <w:fldChar w:fldCharType="end"/>
        </w:r>
      </w:hyperlink>
    </w:p>
    <w:p w:rsidR="004558D5" w:rsidRPr="004558D5" w:rsidRDefault="00090DAA">
      <w:pPr>
        <w:pStyle w:val="Seznamobrzk"/>
        <w:tabs>
          <w:tab w:val="right" w:leader="dot" w:pos="9062"/>
        </w:tabs>
        <w:rPr>
          <w:rStyle w:val="Hypertextovodkaz"/>
        </w:rPr>
      </w:pPr>
      <w:hyperlink w:anchor="_Toc422137560" w:history="1">
        <w:r w:rsidR="004558D5" w:rsidRPr="00654C5E">
          <w:rPr>
            <w:rStyle w:val="Hypertextovodkaz"/>
            <w:noProof/>
          </w:rPr>
          <w:t>Obrázek 16 Přehled komunikace</w:t>
        </w:r>
        <w:r w:rsidR="004558D5" w:rsidRPr="004558D5">
          <w:rPr>
            <w:rStyle w:val="Hypertextovodkaz"/>
            <w:webHidden/>
          </w:rPr>
          <w:tab/>
        </w:r>
        <w:r w:rsidR="004558D5" w:rsidRPr="004558D5">
          <w:rPr>
            <w:rStyle w:val="Hypertextovodkaz"/>
            <w:webHidden/>
          </w:rPr>
          <w:fldChar w:fldCharType="begin"/>
        </w:r>
        <w:r w:rsidR="004558D5" w:rsidRPr="004558D5">
          <w:rPr>
            <w:rStyle w:val="Hypertextovodkaz"/>
            <w:webHidden/>
          </w:rPr>
          <w:instrText xml:space="preserve"> PAGEREF _Toc422137560 \h </w:instrText>
        </w:r>
        <w:r w:rsidR="004558D5" w:rsidRPr="004558D5">
          <w:rPr>
            <w:rStyle w:val="Hypertextovodkaz"/>
            <w:webHidden/>
          </w:rPr>
        </w:r>
        <w:r w:rsidR="004558D5" w:rsidRPr="004558D5">
          <w:rPr>
            <w:rStyle w:val="Hypertextovodkaz"/>
            <w:webHidden/>
          </w:rPr>
          <w:fldChar w:fldCharType="separate"/>
        </w:r>
        <w:r w:rsidR="00B66692">
          <w:rPr>
            <w:rStyle w:val="Hypertextovodkaz"/>
            <w:noProof/>
            <w:webHidden/>
          </w:rPr>
          <w:t>14</w:t>
        </w:r>
        <w:r w:rsidR="004558D5" w:rsidRPr="004558D5">
          <w:rPr>
            <w:rStyle w:val="Hypertextovodkaz"/>
            <w:webHidden/>
          </w:rPr>
          <w:fldChar w:fldCharType="end"/>
        </w:r>
      </w:hyperlink>
    </w:p>
    <w:p w:rsidR="004558D5" w:rsidRPr="004558D5" w:rsidRDefault="00090DAA">
      <w:pPr>
        <w:pStyle w:val="Seznamobrzk"/>
        <w:tabs>
          <w:tab w:val="right" w:leader="dot" w:pos="9062"/>
        </w:tabs>
        <w:rPr>
          <w:rStyle w:val="Hypertextovodkaz"/>
        </w:rPr>
      </w:pPr>
      <w:hyperlink w:anchor="_Toc422137561" w:history="1">
        <w:r w:rsidR="004558D5" w:rsidRPr="00654C5E">
          <w:rPr>
            <w:rStyle w:val="Hypertextovodkaz"/>
            <w:noProof/>
          </w:rPr>
          <w:t>Obrázek 17 Založení nové složky pro třídění depeší</w:t>
        </w:r>
        <w:r w:rsidR="004558D5" w:rsidRPr="004558D5">
          <w:rPr>
            <w:rStyle w:val="Hypertextovodkaz"/>
            <w:webHidden/>
          </w:rPr>
          <w:tab/>
        </w:r>
        <w:r w:rsidR="004558D5" w:rsidRPr="004558D5">
          <w:rPr>
            <w:rStyle w:val="Hypertextovodkaz"/>
            <w:webHidden/>
          </w:rPr>
          <w:fldChar w:fldCharType="begin"/>
        </w:r>
        <w:r w:rsidR="004558D5" w:rsidRPr="004558D5">
          <w:rPr>
            <w:rStyle w:val="Hypertextovodkaz"/>
            <w:webHidden/>
          </w:rPr>
          <w:instrText xml:space="preserve"> PAGEREF _Toc422137561 \h </w:instrText>
        </w:r>
        <w:r w:rsidR="004558D5" w:rsidRPr="004558D5">
          <w:rPr>
            <w:rStyle w:val="Hypertextovodkaz"/>
            <w:webHidden/>
          </w:rPr>
        </w:r>
        <w:r w:rsidR="004558D5" w:rsidRPr="004558D5">
          <w:rPr>
            <w:rStyle w:val="Hypertextovodkaz"/>
            <w:webHidden/>
          </w:rPr>
          <w:fldChar w:fldCharType="separate"/>
        </w:r>
        <w:r w:rsidR="00B66692">
          <w:rPr>
            <w:rStyle w:val="Hypertextovodkaz"/>
            <w:noProof/>
            <w:webHidden/>
          </w:rPr>
          <w:t>15</w:t>
        </w:r>
        <w:r w:rsidR="004558D5" w:rsidRPr="004558D5">
          <w:rPr>
            <w:rStyle w:val="Hypertextovodkaz"/>
            <w:webHidden/>
          </w:rPr>
          <w:fldChar w:fldCharType="end"/>
        </w:r>
      </w:hyperlink>
    </w:p>
    <w:p w:rsidR="004558D5" w:rsidRPr="004558D5" w:rsidRDefault="00090DAA">
      <w:pPr>
        <w:pStyle w:val="Seznamobrzk"/>
        <w:tabs>
          <w:tab w:val="right" w:leader="dot" w:pos="9062"/>
        </w:tabs>
        <w:rPr>
          <w:rStyle w:val="Hypertextovodkaz"/>
        </w:rPr>
      </w:pPr>
      <w:hyperlink w:anchor="_Toc422137562" w:history="1">
        <w:r w:rsidR="004558D5" w:rsidRPr="00654C5E">
          <w:rPr>
            <w:rStyle w:val="Hypertextovodkaz"/>
            <w:noProof/>
          </w:rPr>
          <w:t>Obrázek 18 Potvrzení přečtení depeše</w:t>
        </w:r>
        <w:r w:rsidR="004558D5" w:rsidRPr="004558D5">
          <w:rPr>
            <w:rStyle w:val="Hypertextovodkaz"/>
            <w:webHidden/>
          </w:rPr>
          <w:tab/>
        </w:r>
        <w:r w:rsidR="004558D5" w:rsidRPr="004558D5">
          <w:rPr>
            <w:rStyle w:val="Hypertextovodkaz"/>
            <w:webHidden/>
          </w:rPr>
          <w:fldChar w:fldCharType="begin"/>
        </w:r>
        <w:r w:rsidR="004558D5" w:rsidRPr="004558D5">
          <w:rPr>
            <w:rStyle w:val="Hypertextovodkaz"/>
            <w:webHidden/>
          </w:rPr>
          <w:instrText xml:space="preserve"> PAGEREF _Toc422137562 \h </w:instrText>
        </w:r>
        <w:r w:rsidR="004558D5" w:rsidRPr="004558D5">
          <w:rPr>
            <w:rStyle w:val="Hypertextovodkaz"/>
            <w:webHidden/>
          </w:rPr>
        </w:r>
        <w:r w:rsidR="004558D5" w:rsidRPr="004558D5">
          <w:rPr>
            <w:rStyle w:val="Hypertextovodkaz"/>
            <w:webHidden/>
          </w:rPr>
          <w:fldChar w:fldCharType="separate"/>
        </w:r>
        <w:r w:rsidR="00B66692">
          <w:rPr>
            <w:rStyle w:val="Hypertextovodkaz"/>
            <w:noProof/>
            <w:webHidden/>
          </w:rPr>
          <w:t>16</w:t>
        </w:r>
        <w:r w:rsidR="004558D5" w:rsidRPr="004558D5">
          <w:rPr>
            <w:rStyle w:val="Hypertextovodkaz"/>
            <w:webHidden/>
          </w:rPr>
          <w:fldChar w:fldCharType="end"/>
        </w:r>
      </w:hyperlink>
    </w:p>
    <w:p w:rsidR="004558D5" w:rsidRPr="004558D5" w:rsidRDefault="00090DAA">
      <w:pPr>
        <w:pStyle w:val="Seznamobrzk"/>
        <w:tabs>
          <w:tab w:val="right" w:leader="dot" w:pos="9062"/>
        </w:tabs>
        <w:rPr>
          <w:rStyle w:val="Hypertextovodkaz"/>
        </w:rPr>
      </w:pPr>
      <w:hyperlink w:anchor="_Toc422137563" w:history="1">
        <w:r w:rsidR="004558D5" w:rsidRPr="00654C5E">
          <w:rPr>
            <w:rStyle w:val="Hypertextovodkaz"/>
            <w:noProof/>
          </w:rPr>
          <w:t>Obrázek 19 Zobrazení přečtení depeše</w:t>
        </w:r>
        <w:r w:rsidR="004558D5" w:rsidRPr="004558D5">
          <w:rPr>
            <w:rStyle w:val="Hypertextovodkaz"/>
            <w:webHidden/>
          </w:rPr>
          <w:tab/>
        </w:r>
        <w:r w:rsidR="004558D5" w:rsidRPr="004558D5">
          <w:rPr>
            <w:rStyle w:val="Hypertextovodkaz"/>
            <w:webHidden/>
          </w:rPr>
          <w:fldChar w:fldCharType="begin"/>
        </w:r>
        <w:r w:rsidR="004558D5" w:rsidRPr="004558D5">
          <w:rPr>
            <w:rStyle w:val="Hypertextovodkaz"/>
            <w:webHidden/>
          </w:rPr>
          <w:instrText xml:space="preserve"> PAGEREF _Toc422137563 \h </w:instrText>
        </w:r>
        <w:r w:rsidR="004558D5" w:rsidRPr="004558D5">
          <w:rPr>
            <w:rStyle w:val="Hypertextovodkaz"/>
            <w:webHidden/>
          </w:rPr>
        </w:r>
        <w:r w:rsidR="004558D5" w:rsidRPr="004558D5">
          <w:rPr>
            <w:rStyle w:val="Hypertextovodkaz"/>
            <w:webHidden/>
          </w:rPr>
          <w:fldChar w:fldCharType="separate"/>
        </w:r>
        <w:r w:rsidR="00B66692">
          <w:rPr>
            <w:rStyle w:val="Hypertextovodkaz"/>
            <w:noProof/>
            <w:webHidden/>
          </w:rPr>
          <w:t>16</w:t>
        </w:r>
        <w:r w:rsidR="004558D5" w:rsidRPr="004558D5">
          <w:rPr>
            <w:rStyle w:val="Hypertextovodkaz"/>
            <w:webHidden/>
          </w:rPr>
          <w:fldChar w:fldCharType="end"/>
        </w:r>
      </w:hyperlink>
    </w:p>
    <w:p w:rsidR="004558D5" w:rsidRPr="004558D5" w:rsidRDefault="00090DAA">
      <w:pPr>
        <w:pStyle w:val="Seznamobrzk"/>
        <w:tabs>
          <w:tab w:val="right" w:leader="dot" w:pos="9062"/>
        </w:tabs>
        <w:rPr>
          <w:rStyle w:val="Hypertextovodkaz"/>
        </w:rPr>
      </w:pPr>
      <w:hyperlink w:anchor="_Toc422137564" w:history="1">
        <w:r w:rsidR="004558D5" w:rsidRPr="004558D5">
          <w:rPr>
            <w:rStyle w:val="Hypertextovodkaz"/>
            <w:noProof/>
          </w:rPr>
          <w:t>Obrázek 20 Potvrzení přečtení depeše všemi adresáty</w:t>
        </w:r>
        <w:r w:rsidR="004558D5" w:rsidRPr="004558D5">
          <w:rPr>
            <w:rStyle w:val="Hypertextovodkaz"/>
            <w:webHidden/>
          </w:rPr>
          <w:tab/>
        </w:r>
        <w:r w:rsidR="004558D5" w:rsidRPr="004558D5">
          <w:rPr>
            <w:rStyle w:val="Hypertextovodkaz"/>
            <w:webHidden/>
          </w:rPr>
          <w:fldChar w:fldCharType="begin"/>
        </w:r>
        <w:r w:rsidR="004558D5" w:rsidRPr="004558D5">
          <w:rPr>
            <w:rStyle w:val="Hypertextovodkaz"/>
            <w:webHidden/>
          </w:rPr>
          <w:instrText xml:space="preserve"> PAGEREF _Toc422137564 \h </w:instrText>
        </w:r>
        <w:r w:rsidR="004558D5" w:rsidRPr="004558D5">
          <w:rPr>
            <w:rStyle w:val="Hypertextovodkaz"/>
            <w:webHidden/>
          </w:rPr>
        </w:r>
        <w:r w:rsidR="004558D5" w:rsidRPr="004558D5">
          <w:rPr>
            <w:rStyle w:val="Hypertextovodkaz"/>
            <w:webHidden/>
          </w:rPr>
          <w:fldChar w:fldCharType="separate"/>
        </w:r>
        <w:r w:rsidR="00B66692">
          <w:rPr>
            <w:rStyle w:val="Hypertextovodkaz"/>
            <w:noProof/>
            <w:webHidden/>
          </w:rPr>
          <w:t>17</w:t>
        </w:r>
        <w:r w:rsidR="004558D5" w:rsidRPr="004558D5">
          <w:rPr>
            <w:rStyle w:val="Hypertextovodkaz"/>
            <w:webHidden/>
          </w:rPr>
          <w:fldChar w:fldCharType="end"/>
        </w:r>
      </w:hyperlink>
    </w:p>
    <w:p w:rsidR="004558D5" w:rsidRPr="004558D5" w:rsidRDefault="00090DAA">
      <w:pPr>
        <w:pStyle w:val="Seznamobrzk"/>
        <w:tabs>
          <w:tab w:val="right" w:leader="dot" w:pos="9062"/>
        </w:tabs>
        <w:rPr>
          <w:rStyle w:val="Hypertextovodkaz"/>
        </w:rPr>
      </w:pPr>
      <w:hyperlink w:anchor="_Toc422137565" w:history="1">
        <w:r w:rsidR="004558D5" w:rsidRPr="00654C5E">
          <w:rPr>
            <w:rStyle w:val="Hypertextovodkaz"/>
            <w:noProof/>
          </w:rPr>
          <w:t>Obrázek 21 Nastavení notifikací</w:t>
        </w:r>
        <w:r w:rsidR="004558D5" w:rsidRPr="004558D5">
          <w:rPr>
            <w:rStyle w:val="Hypertextovodkaz"/>
            <w:webHidden/>
          </w:rPr>
          <w:tab/>
        </w:r>
        <w:r w:rsidR="004558D5" w:rsidRPr="004558D5">
          <w:rPr>
            <w:rStyle w:val="Hypertextovodkaz"/>
            <w:webHidden/>
          </w:rPr>
          <w:fldChar w:fldCharType="begin"/>
        </w:r>
        <w:r w:rsidR="004558D5" w:rsidRPr="004558D5">
          <w:rPr>
            <w:rStyle w:val="Hypertextovodkaz"/>
            <w:webHidden/>
          </w:rPr>
          <w:instrText xml:space="preserve"> PAGEREF _Toc422137565 \h </w:instrText>
        </w:r>
        <w:r w:rsidR="004558D5" w:rsidRPr="004558D5">
          <w:rPr>
            <w:rStyle w:val="Hypertextovodkaz"/>
            <w:webHidden/>
          </w:rPr>
        </w:r>
        <w:r w:rsidR="004558D5" w:rsidRPr="004558D5">
          <w:rPr>
            <w:rStyle w:val="Hypertextovodkaz"/>
            <w:webHidden/>
          </w:rPr>
          <w:fldChar w:fldCharType="separate"/>
        </w:r>
        <w:r w:rsidR="00B66692">
          <w:rPr>
            <w:rStyle w:val="Hypertextovodkaz"/>
            <w:noProof/>
            <w:webHidden/>
          </w:rPr>
          <w:t>18</w:t>
        </w:r>
        <w:r w:rsidR="004558D5" w:rsidRPr="004558D5">
          <w:rPr>
            <w:rStyle w:val="Hypertextovodkaz"/>
            <w:webHidden/>
          </w:rPr>
          <w:fldChar w:fldCharType="end"/>
        </w:r>
      </w:hyperlink>
    </w:p>
    <w:p w:rsidR="001E642B" w:rsidRPr="004558D5" w:rsidRDefault="004558D5" w:rsidP="00A165EF">
      <w:pPr>
        <w:jc w:val="both"/>
        <w:rPr>
          <w:rStyle w:val="Hypertextovodkaz"/>
          <w:noProof/>
        </w:rPr>
      </w:pPr>
      <w:r w:rsidRPr="004558D5">
        <w:rPr>
          <w:rStyle w:val="Hypertextovodkaz"/>
          <w:noProof/>
        </w:rPr>
        <w:fldChar w:fldCharType="end"/>
      </w:r>
    </w:p>
    <w:sectPr w:rsidR="001E642B" w:rsidRPr="004558D5" w:rsidSect="00BF49C0">
      <w:footerReference w:type="default" r:id="rId35"/>
      <w:pgSz w:w="11906" w:h="16838"/>
      <w:pgMar w:top="1417" w:right="1417" w:bottom="1417" w:left="1417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4E19" w:rsidRDefault="00AC4E19" w:rsidP="00BF49C0">
      <w:pPr>
        <w:spacing w:after="0" w:line="240" w:lineRule="auto"/>
      </w:pPr>
      <w:r>
        <w:separator/>
      </w:r>
    </w:p>
  </w:endnote>
  <w:endnote w:type="continuationSeparator" w:id="0">
    <w:p w:rsidR="00AC4E19" w:rsidRDefault="00AC4E19" w:rsidP="00BF49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64437615"/>
      <w:docPartObj>
        <w:docPartGallery w:val="Page Numbers (Bottom of Page)"/>
        <w:docPartUnique/>
      </w:docPartObj>
    </w:sdtPr>
    <w:sdtEndPr/>
    <w:sdtContent>
      <w:p w:rsidR="00BF49C0" w:rsidRDefault="00BF49C0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0DAA">
          <w:rPr>
            <w:noProof/>
          </w:rPr>
          <w:t>0</w:t>
        </w:r>
        <w:r>
          <w:fldChar w:fldCharType="end"/>
        </w:r>
      </w:p>
    </w:sdtContent>
  </w:sdt>
  <w:p w:rsidR="00BF49C0" w:rsidRDefault="00BF49C0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4E19" w:rsidRDefault="00AC4E19" w:rsidP="00BF49C0">
      <w:pPr>
        <w:spacing w:after="0" w:line="240" w:lineRule="auto"/>
      </w:pPr>
      <w:r>
        <w:separator/>
      </w:r>
    </w:p>
  </w:footnote>
  <w:footnote w:type="continuationSeparator" w:id="0">
    <w:p w:rsidR="00AC4E19" w:rsidRDefault="00AC4E19" w:rsidP="00BF49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C3AE4"/>
    <w:multiLevelType w:val="hybridMultilevel"/>
    <w:tmpl w:val="E0DC0D0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497937"/>
    <w:multiLevelType w:val="hybridMultilevel"/>
    <w:tmpl w:val="303830C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1C3968"/>
    <w:multiLevelType w:val="multilevel"/>
    <w:tmpl w:val="756E7A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37533507"/>
    <w:multiLevelType w:val="multilevel"/>
    <w:tmpl w:val="0106A200"/>
    <w:lvl w:ilvl="0">
      <w:start w:val="2"/>
      <w:numFmt w:val="decimal"/>
      <w:lvlText w:val="%1"/>
      <w:lvlJc w:val="left"/>
      <w:pPr>
        <w:ind w:left="372" w:hanging="372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4">
    <w:nsid w:val="404977DA"/>
    <w:multiLevelType w:val="hybridMultilevel"/>
    <w:tmpl w:val="31781CC8"/>
    <w:lvl w:ilvl="0" w:tplc="02A4C8F2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0F18C3"/>
    <w:multiLevelType w:val="hybridMultilevel"/>
    <w:tmpl w:val="6D8293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886461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49F0347B"/>
    <w:multiLevelType w:val="hybridMultilevel"/>
    <w:tmpl w:val="0F3818C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D32B7F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598D50D3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70314A62"/>
    <w:multiLevelType w:val="hybridMultilevel"/>
    <w:tmpl w:val="423C8C7C"/>
    <w:lvl w:ilvl="0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73A54D12"/>
    <w:multiLevelType w:val="multilevel"/>
    <w:tmpl w:val="756E7A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>
    <w:nsid w:val="7F496251"/>
    <w:multiLevelType w:val="hybridMultilevel"/>
    <w:tmpl w:val="1FA8E85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4"/>
  </w:num>
  <w:num w:numId="4">
    <w:abstractNumId w:val="1"/>
  </w:num>
  <w:num w:numId="5">
    <w:abstractNumId w:val="12"/>
  </w:num>
  <w:num w:numId="6">
    <w:abstractNumId w:val="11"/>
  </w:num>
  <w:num w:numId="7">
    <w:abstractNumId w:val="3"/>
  </w:num>
  <w:num w:numId="8">
    <w:abstractNumId w:val="5"/>
  </w:num>
  <w:num w:numId="9">
    <w:abstractNumId w:val="10"/>
  </w:num>
  <w:num w:numId="10">
    <w:abstractNumId w:val="6"/>
  </w:num>
  <w:num w:numId="11">
    <w:abstractNumId w:val="7"/>
  </w:num>
  <w:num w:numId="12">
    <w:abstractNumId w:val="8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FFC"/>
    <w:rsid w:val="00034546"/>
    <w:rsid w:val="00035BAD"/>
    <w:rsid w:val="0005494E"/>
    <w:rsid w:val="00073045"/>
    <w:rsid w:val="00080786"/>
    <w:rsid w:val="000838B1"/>
    <w:rsid w:val="00090DAA"/>
    <w:rsid w:val="00096E01"/>
    <w:rsid w:val="000C5C65"/>
    <w:rsid w:val="000E0BBE"/>
    <w:rsid w:val="000E7ABC"/>
    <w:rsid w:val="00115FDA"/>
    <w:rsid w:val="00117721"/>
    <w:rsid w:val="00133538"/>
    <w:rsid w:val="00146E81"/>
    <w:rsid w:val="0015378F"/>
    <w:rsid w:val="00166BCF"/>
    <w:rsid w:val="00167EBE"/>
    <w:rsid w:val="00193575"/>
    <w:rsid w:val="001966E2"/>
    <w:rsid w:val="001A6BD3"/>
    <w:rsid w:val="001B3F13"/>
    <w:rsid w:val="001B4696"/>
    <w:rsid w:val="001D453B"/>
    <w:rsid w:val="001E642B"/>
    <w:rsid w:val="00204D51"/>
    <w:rsid w:val="00234AAB"/>
    <w:rsid w:val="00241DE3"/>
    <w:rsid w:val="00276FFC"/>
    <w:rsid w:val="002F5DDB"/>
    <w:rsid w:val="00310E73"/>
    <w:rsid w:val="0031595A"/>
    <w:rsid w:val="003209F9"/>
    <w:rsid w:val="00343CCA"/>
    <w:rsid w:val="003B1932"/>
    <w:rsid w:val="003B58C4"/>
    <w:rsid w:val="003B7457"/>
    <w:rsid w:val="003D1224"/>
    <w:rsid w:val="00413D45"/>
    <w:rsid w:val="00415514"/>
    <w:rsid w:val="00417680"/>
    <w:rsid w:val="00417A71"/>
    <w:rsid w:val="004558D5"/>
    <w:rsid w:val="00460025"/>
    <w:rsid w:val="00490617"/>
    <w:rsid w:val="004A7576"/>
    <w:rsid w:val="004A7EE2"/>
    <w:rsid w:val="004B6869"/>
    <w:rsid w:val="004F09B5"/>
    <w:rsid w:val="004F5250"/>
    <w:rsid w:val="004F7524"/>
    <w:rsid w:val="005039CD"/>
    <w:rsid w:val="0052409B"/>
    <w:rsid w:val="00563C0A"/>
    <w:rsid w:val="00566C2C"/>
    <w:rsid w:val="00577C8E"/>
    <w:rsid w:val="005B07BD"/>
    <w:rsid w:val="005B1E3E"/>
    <w:rsid w:val="006B4777"/>
    <w:rsid w:val="007061CA"/>
    <w:rsid w:val="0071476F"/>
    <w:rsid w:val="007223A7"/>
    <w:rsid w:val="007236A9"/>
    <w:rsid w:val="00726356"/>
    <w:rsid w:val="00727108"/>
    <w:rsid w:val="0077588E"/>
    <w:rsid w:val="00787CF6"/>
    <w:rsid w:val="0079771A"/>
    <w:rsid w:val="00852D6E"/>
    <w:rsid w:val="00865C54"/>
    <w:rsid w:val="00871969"/>
    <w:rsid w:val="00897131"/>
    <w:rsid w:val="008A760A"/>
    <w:rsid w:val="008C44AE"/>
    <w:rsid w:val="008E16C3"/>
    <w:rsid w:val="008E6B9A"/>
    <w:rsid w:val="008F4BAD"/>
    <w:rsid w:val="00931260"/>
    <w:rsid w:val="00937826"/>
    <w:rsid w:val="00966BDC"/>
    <w:rsid w:val="009900C6"/>
    <w:rsid w:val="009B4A2D"/>
    <w:rsid w:val="009C3CFD"/>
    <w:rsid w:val="009F45A5"/>
    <w:rsid w:val="009F718F"/>
    <w:rsid w:val="00A1629E"/>
    <w:rsid w:val="00A165EF"/>
    <w:rsid w:val="00A16BDD"/>
    <w:rsid w:val="00A17100"/>
    <w:rsid w:val="00A42870"/>
    <w:rsid w:val="00A742CA"/>
    <w:rsid w:val="00A768E6"/>
    <w:rsid w:val="00A87473"/>
    <w:rsid w:val="00AA2549"/>
    <w:rsid w:val="00AC4E19"/>
    <w:rsid w:val="00AF1975"/>
    <w:rsid w:val="00B1261B"/>
    <w:rsid w:val="00B66692"/>
    <w:rsid w:val="00B876DE"/>
    <w:rsid w:val="00B93146"/>
    <w:rsid w:val="00BF49C0"/>
    <w:rsid w:val="00C71188"/>
    <w:rsid w:val="00CC1E40"/>
    <w:rsid w:val="00CF6877"/>
    <w:rsid w:val="00CF7EF3"/>
    <w:rsid w:val="00D6425D"/>
    <w:rsid w:val="00DB1B82"/>
    <w:rsid w:val="00DC4DDB"/>
    <w:rsid w:val="00DC62CA"/>
    <w:rsid w:val="00DD3314"/>
    <w:rsid w:val="00DE3E85"/>
    <w:rsid w:val="00E70BA5"/>
    <w:rsid w:val="00E730E9"/>
    <w:rsid w:val="00E75BF1"/>
    <w:rsid w:val="00EB34A4"/>
    <w:rsid w:val="00EF52EF"/>
    <w:rsid w:val="00F02F2C"/>
    <w:rsid w:val="00F22336"/>
    <w:rsid w:val="00F51BB9"/>
    <w:rsid w:val="00F80BA6"/>
    <w:rsid w:val="00FB2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10E73"/>
    <w:rPr>
      <w:rFonts w:ascii="Arial" w:hAnsi="Arial"/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035B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9061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276FF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TextNOK">
    <w:name w:val="Text NOK"/>
    <w:basedOn w:val="Normln"/>
    <w:link w:val="TextNOKChar"/>
    <w:qFormat/>
    <w:rsid w:val="00276FFC"/>
    <w:pPr>
      <w:spacing w:after="120" w:line="288" w:lineRule="auto"/>
      <w:jc w:val="both"/>
    </w:pPr>
    <w:rPr>
      <w:rFonts w:eastAsia="Times New Roman" w:cs="Times New Roman"/>
      <w:lang w:eastAsia="cs-CZ"/>
    </w:rPr>
  </w:style>
  <w:style w:type="character" w:customStyle="1" w:styleId="TextNOKChar">
    <w:name w:val="Text NOK Char"/>
    <w:basedOn w:val="Standardnpsmoodstavce"/>
    <w:link w:val="TextNOK"/>
    <w:rsid w:val="00276FFC"/>
    <w:rPr>
      <w:rFonts w:ascii="Arial" w:eastAsia="Times New Roman" w:hAnsi="Arial" w:cs="Times New Roman"/>
      <w:sz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BF49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F49C0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BF49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F49C0"/>
    <w:rPr>
      <w:rFonts w:ascii="Arial" w:hAnsi="Arial"/>
      <w:sz w:val="20"/>
    </w:rPr>
  </w:style>
  <w:style w:type="paragraph" w:customStyle="1" w:styleId="MPnadpis1">
    <w:name w:val="MP_nadpis 1"/>
    <w:basedOn w:val="Nadpis1"/>
    <w:next w:val="Normln"/>
    <w:link w:val="MPnadpis1Char"/>
    <w:qFormat/>
    <w:rsid w:val="00035BAD"/>
    <w:pPr>
      <w:spacing w:before="240" w:after="240" w:line="312" w:lineRule="auto"/>
    </w:pPr>
    <w:rPr>
      <w:rFonts w:ascii="Arial" w:hAnsi="Arial"/>
      <w:smallCaps/>
      <w:sz w:val="36"/>
    </w:rPr>
  </w:style>
  <w:style w:type="character" w:customStyle="1" w:styleId="MPnadpis1Char">
    <w:name w:val="MP_nadpis 1 Char"/>
    <w:basedOn w:val="Nadpis1Char"/>
    <w:link w:val="MPnadpis1"/>
    <w:rsid w:val="00035BAD"/>
    <w:rPr>
      <w:rFonts w:ascii="Arial" w:eastAsiaTheme="majorEastAsia" w:hAnsi="Arial" w:cstheme="majorBidi"/>
      <w:b/>
      <w:bCs/>
      <w:smallCaps/>
      <w:color w:val="365F91" w:themeColor="accent1" w:themeShade="BF"/>
      <w:sz w:val="36"/>
      <w:szCs w:val="28"/>
    </w:rPr>
  </w:style>
  <w:style w:type="character" w:customStyle="1" w:styleId="Nadpis1Char">
    <w:name w:val="Nadpis 1 Char"/>
    <w:basedOn w:val="Standardnpsmoodstavce"/>
    <w:link w:val="Nadpis1"/>
    <w:uiPriority w:val="9"/>
    <w:rsid w:val="00035B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zmezer">
    <w:name w:val="No Spacing"/>
    <w:uiPriority w:val="1"/>
    <w:qFormat/>
    <w:rsid w:val="00035BAD"/>
    <w:pPr>
      <w:spacing w:after="0" w:line="240" w:lineRule="auto"/>
    </w:pPr>
    <w:rPr>
      <w:rFonts w:ascii="Arial" w:hAnsi="Arial"/>
      <w:sz w:val="20"/>
    </w:rPr>
  </w:style>
  <w:style w:type="paragraph" w:styleId="Odstavecseseznamem">
    <w:name w:val="List Paragraph"/>
    <w:basedOn w:val="Normln"/>
    <w:link w:val="OdstavecseseznamemChar"/>
    <w:uiPriority w:val="34"/>
    <w:qFormat/>
    <w:rsid w:val="003B1932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054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5494E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8E16C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E16C3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E16C3"/>
    <w:rPr>
      <w:rFonts w:ascii="Arial" w:hAnsi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E16C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E16C3"/>
    <w:rPr>
      <w:rFonts w:ascii="Arial" w:hAnsi="Arial"/>
      <w:b/>
      <w:bCs/>
      <w:sz w:val="20"/>
      <w:szCs w:val="20"/>
    </w:rPr>
  </w:style>
  <w:style w:type="paragraph" w:styleId="Revize">
    <w:name w:val="Revision"/>
    <w:hidden/>
    <w:uiPriority w:val="99"/>
    <w:semiHidden/>
    <w:rsid w:val="00CF7EF3"/>
    <w:pPr>
      <w:spacing w:after="0" w:line="240" w:lineRule="auto"/>
    </w:pPr>
    <w:rPr>
      <w:rFonts w:ascii="Arial" w:hAnsi="Arial"/>
      <w:sz w:val="20"/>
    </w:rPr>
  </w:style>
  <w:style w:type="character" w:customStyle="1" w:styleId="Nadpis2Char">
    <w:name w:val="Nadpis 2 Char"/>
    <w:basedOn w:val="Standardnpsmoodstavce"/>
    <w:link w:val="Nadpis2"/>
    <w:uiPriority w:val="9"/>
    <w:rsid w:val="0049061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OdstavecseseznamemChar">
    <w:name w:val="Odstavec se seznamem Char"/>
    <w:link w:val="Odstavecseseznamem"/>
    <w:uiPriority w:val="34"/>
    <w:locked/>
    <w:rsid w:val="001B4696"/>
    <w:rPr>
      <w:rFonts w:ascii="Arial" w:hAnsi="Arial"/>
      <w:sz w:val="20"/>
    </w:rPr>
  </w:style>
  <w:style w:type="paragraph" w:styleId="Podtitul">
    <w:name w:val="Subtitle"/>
    <w:basedOn w:val="Normln"/>
    <w:next w:val="Normln"/>
    <w:link w:val="PodtitulChar"/>
    <w:uiPriority w:val="11"/>
    <w:qFormat/>
    <w:rsid w:val="00166BC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166BC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Zdraznnintenzivn">
    <w:name w:val="Intense Emphasis"/>
    <w:basedOn w:val="Standardnpsmoodstavce"/>
    <w:uiPriority w:val="21"/>
    <w:qFormat/>
    <w:rsid w:val="00166BCF"/>
    <w:rPr>
      <w:b/>
      <w:bCs/>
      <w:i/>
      <w:iCs/>
      <w:color w:val="4F81BD" w:themeColor="accent1"/>
    </w:rPr>
  </w:style>
  <w:style w:type="character" w:styleId="Zvraznn">
    <w:name w:val="Emphasis"/>
    <w:basedOn w:val="Standardnpsmoodstavce"/>
    <w:uiPriority w:val="20"/>
    <w:qFormat/>
    <w:rsid w:val="00931260"/>
    <w:rPr>
      <w:i/>
      <w:iCs/>
    </w:rPr>
  </w:style>
  <w:style w:type="paragraph" w:styleId="Nadpisobsahu">
    <w:name w:val="TOC Heading"/>
    <w:basedOn w:val="Nadpis1"/>
    <w:next w:val="Normln"/>
    <w:uiPriority w:val="39"/>
    <w:unhideWhenUsed/>
    <w:qFormat/>
    <w:rsid w:val="00193575"/>
    <w:p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193575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193575"/>
    <w:pPr>
      <w:spacing w:after="100"/>
      <w:ind w:left="200"/>
    </w:pPr>
  </w:style>
  <w:style w:type="character" w:styleId="Hypertextovodkaz">
    <w:name w:val="Hyperlink"/>
    <w:basedOn w:val="Standardnpsmoodstavce"/>
    <w:uiPriority w:val="99"/>
    <w:unhideWhenUsed/>
    <w:rsid w:val="00193575"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rsid w:val="00577C8E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ulek">
    <w:name w:val="caption"/>
    <w:basedOn w:val="Normln"/>
    <w:next w:val="Normln"/>
    <w:uiPriority w:val="35"/>
    <w:unhideWhenUsed/>
    <w:qFormat/>
    <w:rsid w:val="00577C8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Seznamobrzk">
    <w:name w:val="table of figures"/>
    <w:basedOn w:val="Normln"/>
    <w:next w:val="Normln"/>
    <w:uiPriority w:val="99"/>
    <w:unhideWhenUsed/>
    <w:rsid w:val="00DC62CA"/>
    <w:pPr>
      <w:spacing w:after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10E73"/>
    <w:rPr>
      <w:rFonts w:ascii="Arial" w:hAnsi="Arial"/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035B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9061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276FF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TextNOK">
    <w:name w:val="Text NOK"/>
    <w:basedOn w:val="Normln"/>
    <w:link w:val="TextNOKChar"/>
    <w:qFormat/>
    <w:rsid w:val="00276FFC"/>
    <w:pPr>
      <w:spacing w:after="120" w:line="288" w:lineRule="auto"/>
      <w:jc w:val="both"/>
    </w:pPr>
    <w:rPr>
      <w:rFonts w:eastAsia="Times New Roman" w:cs="Times New Roman"/>
      <w:lang w:eastAsia="cs-CZ"/>
    </w:rPr>
  </w:style>
  <w:style w:type="character" w:customStyle="1" w:styleId="TextNOKChar">
    <w:name w:val="Text NOK Char"/>
    <w:basedOn w:val="Standardnpsmoodstavce"/>
    <w:link w:val="TextNOK"/>
    <w:rsid w:val="00276FFC"/>
    <w:rPr>
      <w:rFonts w:ascii="Arial" w:eastAsia="Times New Roman" w:hAnsi="Arial" w:cs="Times New Roman"/>
      <w:sz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BF49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F49C0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BF49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F49C0"/>
    <w:rPr>
      <w:rFonts w:ascii="Arial" w:hAnsi="Arial"/>
      <w:sz w:val="20"/>
    </w:rPr>
  </w:style>
  <w:style w:type="paragraph" w:customStyle="1" w:styleId="MPnadpis1">
    <w:name w:val="MP_nadpis 1"/>
    <w:basedOn w:val="Nadpis1"/>
    <w:next w:val="Normln"/>
    <w:link w:val="MPnadpis1Char"/>
    <w:qFormat/>
    <w:rsid w:val="00035BAD"/>
    <w:pPr>
      <w:spacing w:before="240" w:after="240" w:line="312" w:lineRule="auto"/>
    </w:pPr>
    <w:rPr>
      <w:rFonts w:ascii="Arial" w:hAnsi="Arial"/>
      <w:smallCaps/>
      <w:sz w:val="36"/>
    </w:rPr>
  </w:style>
  <w:style w:type="character" w:customStyle="1" w:styleId="MPnadpis1Char">
    <w:name w:val="MP_nadpis 1 Char"/>
    <w:basedOn w:val="Nadpis1Char"/>
    <w:link w:val="MPnadpis1"/>
    <w:rsid w:val="00035BAD"/>
    <w:rPr>
      <w:rFonts w:ascii="Arial" w:eastAsiaTheme="majorEastAsia" w:hAnsi="Arial" w:cstheme="majorBidi"/>
      <w:b/>
      <w:bCs/>
      <w:smallCaps/>
      <w:color w:val="365F91" w:themeColor="accent1" w:themeShade="BF"/>
      <w:sz w:val="36"/>
      <w:szCs w:val="28"/>
    </w:rPr>
  </w:style>
  <w:style w:type="character" w:customStyle="1" w:styleId="Nadpis1Char">
    <w:name w:val="Nadpis 1 Char"/>
    <w:basedOn w:val="Standardnpsmoodstavce"/>
    <w:link w:val="Nadpis1"/>
    <w:uiPriority w:val="9"/>
    <w:rsid w:val="00035B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zmezer">
    <w:name w:val="No Spacing"/>
    <w:uiPriority w:val="1"/>
    <w:qFormat/>
    <w:rsid w:val="00035BAD"/>
    <w:pPr>
      <w:spacing w:after="0" w:line="240" w:lineRule="auto"/>
    </w:pPr>
    <w:rPr>
      <w:rFonts w:ascii="Arial" w:hAnsi="Arial"/>
      <w:sz w:val="20"/>
    </w:rPr>
  </w:style>
  <w:style w:type="paragraph" w:styleId="Odstavecseseznamem">
    <w:name w:val="List Paragraph"/>
    <w:basedOn w:val="Normln"/>
    <w:link w:val="OdstavecseseznamemChar"/>
    <w:uiPriority w:val="34"/>
    <w:qFormat/>
    <w:rsid w:val="003B1932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054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5494E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8E16C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E16C3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E16C3"/>
    <w:rPr>
      <w:rFonts w:ascii="Arial" w:hAnsi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E16C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E16C3"/>
    <w:rPr>
      <w:rFonts w:ascii="Arial" w:hAnsi="Arial"/>
      <w:b/>
      <w:bCs/>
      <w:sz w:val="20"/>
      <w:szCs w:val="20"/>
    </w:rPr>
  </w:style>
  <w:style w:type="paragraph" w:styleId="Revize">
    <w:name w:val="Revision"/>
    <w:hidden/>
    <w:uiPriority w:val="99"/>
    <w:semiHidden/>
    <w:rsid w:val="00CF7EF3"/>
    <w:pPr>
      <w:spacing w:after="0" w:line="240" w:lineRule="auto"/>
    </w:pPr>
    <w:rPr>
      <w:rFonts w:ascii="Arial" w:hAnsi="Arial"/>
      <w:sz w:val="20"/>
    </w:rPr>
  </w:style>
  <w:style w:type="character" w:customStyle="1" w:styleId="Nadpis2Char">
    <w:name w:val="Nadpis 2 Char"/>
    <w:basedOn w:val="Standardnpsmoodstavce"/>
    <w:link w:val="Nadpis2"/>
    <w:uiPriority w:val="9"/>
    <w:rsid w:val="0049061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OdstavecseseznamemChar">
    <w:name w:val="Odstavec se seznamem Char"/>
    <w:link w:val="Odstavecseseznamem"/>
    <w:uiPriority w:val="34"/>
    <w:locked/>
    <w:rsid w:val="001B4696"/>
    <w:rPr>
      <w:rFonts w:ascii="Arial" w:hAnsi="Arial"/>
      <w:sz w:val="20"/>
    </w:rPr>
  </w:style>
  <w:style w:type="paragraph" w:styleId="Podtitul">
    <w:name w:val="Subtitle"/>
    <w:basedOn w:val="Normln"/>
    <w:next w:val="Normln"/>
    <w:link w:val="PodtitulChar"/>
    <w:uiPriority w:val="11"/>
    <w:qFormat/>
    <w:rsid w:val="00166BC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166BC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Zdraznnintenzivn">
    <w:name w:val="Intense Emphasis"/>
    <w:basedOn w:val="Standardnpsmoodstavce"/>
    <w:uiPriority w:val="21"/>
    <w:qFormat/>
    <w:rsid w:val="00166BCF"/>
    <w:rPr>
      <w:b/>
      <w:bCs/>
      <w:i/>
      <w:iCs/>
      <w:color w:val="4F81BD" w:themeColor="accent1"/>
    </w:rPr>
  </w:style>
  <w:style w:type="character" w:styleId="Zvraznn">
    <w:name w:val="Emphasis"/>
    <w:basedOn w:val="Standardnpsmoodstavce"/>
    <w:uiPriority w:val="20"/>
    <w:qFormat/>
    <w:rsid w:val="00931260"/>
    <w:rPr>
      <w:i/>
      <w:iCs/>
    </w:rPr>
  </w:style>
  <w:style w:type="paragraph" w:styleId="Nadpisobsahu">
    <w:name w:val="TOC Heading"/>
    <w:basedOn w:val="Nadpis1"/>
    <w:next w:val="Normln"/>
    <w:uiPriority w:val="39"/>
    <w:unhideWhenUsed/>
    <w:qFormat/>
    <w:rsid w:val="00193575"/>
    <w:p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193575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193575"/>
    <w:pPr>
      <w:spacing w:after="100"/>
      <w:ind w:left="200"/>
    </w:pPr>
  </w:style>
  <w:style w:type="character" w:styleId="Hypertextovodkaz">
    <w:name w:val="Hyperlink"/>
    <w:basedOn w:val="Standardnpsmoodstavce"/>
    <w:uiPriority w:val="99"/>
    <w:unhideWhenUsed/>
    <w:rsid w:val="00193575"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rsid w:val="00577C8E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ulek">
    <w:name w:val="caption"/>
    <w:basedOn w:val="Normln"/>
    <w:next w:val="Normln"/>
    <w:uiPriority w:val="35"/>
    <w:unhideWhenUsed/>
    <w:qFormat/>
    <w:rsid w:val="00577C8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Seznamobrzk">
    <w:name w:val="table of figures"/>
    <w:basedOn w:val="Normln"/>
    <w:next w:val="Normln"/>
    <w:uiPriority w:val="99"/>
    <w:unhideWhenUsed/>
    <w:rsid w:val="00DC62CA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475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g"/><Relationship Id="rId32" Type="http://schemas.openxmlformats.org/officeDocument/2006/relationships/image" Target="cid:image004.jpg@01D097ED.3A16A3F0" TargetMode="Externa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31A30C-1385-430B-BBE9-607DB07721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2324</Words>
  <Characters>13714</Characters>
  <Application>Microsoft Office Word</Application>
  <DocSecurity>4</DocSecurity>
  <Lines>114</Lines>
  <Paragraphs>32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Dušek Petr</dc:creator>
  <cp:lastModifiedBy>Lenni</cp:lastModifiedBy>
  <cp:revision>2</cp:revision>
  <cp:lastPrinted>2015-06-15T11:17:00Z</cp:lastPrinted>
  <dcterms:created xsi:type="dcterms:W3CDTF">2015-06-17T08:16:00Z</dcterms:created>
  <dcterms:modified xsi:type="dcterms:W3CDTF">2015-06-17T08:16:00Z</dcterms:modified>
</cp:coreProperties>
</file>